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48A020F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D81689">
        <w:rPr>
          <w:b/>
          <w:bCs/>
        </w:rPr>
        <w:t>grøn</w:t>
      </w:r>
      <w:r w:rsidR="00A10BFF">
        <w:rPr>
          <w:b/>
          <w:bCs/>
        </w:rPr>
        <w:t>t</w:t>
      </w:r>
      <w:r w:rsidR="00D81689">
        <w:rPr>
          <w:b/>
          <w:bCs/>
        </w:rPr>
        <w:t xml:space="preserve"> tag</w:t>
      </w:r>
      <w:r w:rsidR="00C47EBB">
        <w:rPr>
          <w:b/>
          <w:bCs/>
        </w:rPr>
        <w:t xml:space="preserve"> </w:t>
      </w:r>
      <w:r w:rsidRPr="0059571D">
        <w:rPr>
          <w:b/>
          <w:bCs/>
        </w:rPr>
        <w:t xml:space="preserve">– </w:t>
      </w:r>
      <w:r w:rsidR="00AB3714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proofErr w:type="spellStart"/>
      <w:r w:rsidR="0042695A">
        <w:rPr>
          <w:b/>
          <w:bCs/>
        </w:rPr>
        <w:t>Diaflow</w:t>
      </w:r>
      <w:proofErr w:type="spellEnd"/>
      <w:r w:rsidR="0042695A">
        <w:rPr>
          <w:b/>
          <w:bCs/>
        </w:rPr>
        <w:t>.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62D0DC56" w14:textId="77777777" w:rsidR="008128F0" w:rsidRDefault="00000000" w:rsidP="002F7700">
      <w:r w:rsidRPr="0059571D">
        <w:t xml:space="preserve">Dette afsnit omfatter udførelse af </w:t>
      </w:r>
      <w:r>
        <w:t>ekstensivt grønt tag</w:t>
      </w:r>
      <w:r w:rsidRPr="0059571D">
        <w:t xml:space="preserve"> som </w:t>
      </w:r>
      <w:r w:rsidRPr="00806547">
        <w:t>taghavesystem BGreen</w:t>
      </w:r>
      <w:r w:rsidRPr="00806547">
        <w:noBreakHyphen/>
        <w:t xml:space="preserve">it </w:t>
      </w:r>
      <w:proofErr w:type="spellStart"/>
      <w:r>
        <w:t>Diaflow</w:t>
      </w:r>
      <w:proofErr w:type="spellEnd"/>
      <w:r>
        <w:t xml:space="preserve">, </w:t>
      </w:r>
      <w:r w:rsidRPr="00806547">
        <w:t>bestående</w:t>
      </w:r>
      <w:r w:rsidRPr="0059571D">
        <w:t xml:space="preserve"> </w:t>
      </w:r>
      <w:r>
        <w:t xml:space="preserve">af </w:t>
      </w:r>
      <w:r>
        <w:t>v</w:t>
      </w:r>
      <w:r w:rsidRPr="00C04AC3">
        <w:t>andholdende og drænende dug</w:t>
      </w:r>
      <w:r>
        <w:t>,</w:t>
      </w:r>
      <w:r>
        <w:t xml:space="preserve"> </w:t>
      </w:r>
      <w:r>
        <w:t>r</w:t>
      </w:r>
      <w:r>
        <w:t xml:space="preserve">etentionsmodul </w:t>
      </w:r>
      <w:r>
        <w:t xml:space="preserve">og </w:t>
      </w:r>
      <w:r>
        <w:t>se</w:t>
      </w:r>
      <w:r>
        <w:t>d</w:t>
      </w:r>
      <w:r>
        <w:t>umbakke</w:t>
      </w:r>
      <w:r>
        <w:t>.</w:t>
      </w:r>
      <w:r w:rsidRPr="0059571D">
        <w:br/>
        <w:t xml:space="preserve">Systemet anvendes på tage, hvor der ønskes </w:t>
      </w:r>
      <w:r>
        <w:t xml:space="preserve">stor forsinkelse af regnvand samt en </w:t>
      </w:r>
      <w:r w:rsidRPr="0059571D">
        <w:t>frodig vegetation</w:t>
      </w:r>
      <w:r>
        <w:t xml:space="preserve"> </w:t>
      </w:r>
      <w:r>
        <w:t>med stor artsva</w:t>
      </w:r>
      <w:r>
        <w:t>r</w:t>
      </w:r>
      <w:r>
        <w:t>iation</w:t>
      </w:r>
      <w:r>
        <w:t xml:space="preserve"> af sedumarter</w:t>
      </w:r>
      <w:r w:rsidRPr="0059571D">
        <w:t>.</w:t>
      </w:r>
      <w:r>
        <w:t xml:space="preserve"> </w:t>
      </w:r>
      <w:r>
        <w:t>Samlet s</w:t>
      </w:r>
      <w:r>
        <w:t xml:space="preserve">ystemvægt </w:t>
      </w:r>
      <w:r>
        <w:t xml:space="preserve">= </w:t>
      </w:r>
      <w:r>
        <w:t>57</w:t>
      </w:r>
      <w:r w:rsidRPr="00B65A3D">
        <w:t xml:space="preserve"> kg/m² </w:t>
      </w:r>
      <w:r>
        <w:t>(</w:t>
      </w:r>
      <w:r w:rsidR="00E35E69" w:rsidRPr="00E35E69">
        <w:t>vandmættet</w:t>
      </w:r>
      <w:r>
        <w:t xml:space="preserve"> og afdryppet</w:t>
      </w:r>
      <w:r>
        <w:t>)</w:t>
      </w:r>
      <w:r>
        <w:t>.</w:t>
      </w:r>
    </w:p>
    <w:p w14:paraId="396ABECC" w14:textId="7777777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4D07F8B" w14:textId="77777777" w:rsidR="00C04087" w:rsidRPr="0059571D" w:rsidRDefault="00C04087" w:rsidP="0059571D">
      <w:pPr>
        <w:rPr>
          <w:b/>
          <w:bCs/>
        </w:rPr>
      </w:pP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D0EFF00" w14:textId="00DD703A" w:rsidR="007566BC" w:rsidRPr="0001316F" w:rsidRDefault="00DA6598" w:rsidP="0001316F">
      <w:pPr>
        <w:numPr>
          <w:ilvl w:val="0"/>
          <w:numId w:val="7"/>
        </w:numPr>
      </w:pPr>
      <w:r>
        <w:t>V</w:t>
      </w:r>
      <w:r w:rsidRPr="0001316F">
        <w:t>andholdende og drænende dug</w:t>
      </w:r>
      <w:r w:rsidR="00FD7760">
        <w:t>,</w:t>
      </w:r>
      <w:r w:rsidRPr="0001316F">
        <w:t xml:space="preserve"> </w:t>
      </w:r>
      <w:r w:rsidR="007566BC" w:rsidRPr="0001316F">
        <w:t>VHM 1200</w:t>
      </w:r>
      <w:r w:rsidR="0001316F" w:rsidRPr="0001316F">
        <w:t xml:space="preserve">, </w:t>
      </w:r>
    </w:p>
    <w:p w14:paraId="28F14E2D" w14:textId="523ED001" w:rsidR="004A7DC7" w:rsidRPr="006B4A3A" w:rsidRDefault="00FB45BF" w:rsidP="0059571D">
      <w:pPr>
        <w:numPr>
          <w:ilvl w:val="0"/>
          <w:numId w:val="7"/>
        </w:numPr>
        <w:rPr>
          <w:lang w:val="en-US"/>
        </w:rPr>
      </w:pPr>
      <w:r>
        <w:t xml:space="preserve">Retentionsmodul, </w:t>
      </w:r>
      <w:proofErr w:type="spellStart"/>
      <w:r w:rsidR="006B4A3A" w:rsidRPr="006B4A3A">
        <w:rPr>
          <w:lang w:val="en-US"/>
        </w:rPr>
        <w:t>Diaflow</w:t>
      </w:r>
      <w:proofErr w:type="spellEnd"/>
      <w:r w:rsidR="006B4A3A" w:rsidRPr="006B4A3A">
        <w:rPr>
          <w:lang w:val="en-US"/>
        </w:rPr>
        <w:t xml:space="preserve"> </w:t>
      </w:r>
      <w:r w:rsidR="004A7DC7" w:rsidRPr="006B4A3A">
        <w:rPr>
          <w:lang w:val="en-US"/>
        </w:rPr>
        <w:t>E</w:t>
      </w:r>
      <w:r w:rsidR="00807B51" w:rsidRPr="006B4A3A">
        <w:rPr>
          <w:lang w:val="en-US"/>
        </w:rPr>
        <w:t>3</w:t>
      </w:r>
      <w:r w:rsidR="004A7DC7" w:rsidRPr="006B4A3A">
        <w:rPr>
          <w:lang w:val="en-US"/>
        </w:rPr>
        <w:t xml:space="preserve">0 </w:t>
      </w:r>
    </w:p>
    <w:p w14:paraId="46DB58D7" w14:textId="77777777" w:rsidR="008128F0" w:rsidRPr="00871F56" w:rsidRDefault="00000000" w:rsidP="00871F56">
      <w:pPr>
        <w:pStyle w:val="Listeafsnit"/>
        <w:numPr>
          <w:ilvl w:val="0"/>
          <w:numId w:val="7"/>
        </w:numPr>
        <w:rPr>
          <w:lang w:val="en-US"/>
        </w:rPr>
      </w:pPr>
      <w:r w:rsidRPr="00871F56">
        <w:t xml:space="preserve">60 mm </w:t>
      </w:r>
      <w:r w:rsidR="00871F56" w:rsidRPr="00871F56">
        <w:t>sedumbakke</w:t>
      </w:r>
      <w:r w:rsidRPr="00871F56">
        <w:t xml:space="preserve">, BGreen-it Sedumbakke </w:t>
      </w:r>
    </w:p>
    <w:p w14:paraId="1613E205" w14:textId="7B575717" w:rsidR="002A6CAF" w:rsidRDefault="004E7013" w:rsidP="00B037BC">
      <w:pPr>
        <w:numPr>
          <w:ilvl w:val="0"/>
          <w:numId w:val="7"/>
        </w:numPr>
      </w:pPr>
      <w:r>
        <w:t>I</w:t>
      </w:r>
      <w:r w:rsidR="002A6CAF">
        <w:t>ns</w:t>
      </w:r>
      <w:r>
        <w:t>pektionsboks</w:t>
      </w:r>
      <w:r w:rsidR="008E1C26">
        <w:t>,</w:t>
      </w:r>
      <w:r>
        <w:t xml:space="preserve"> BGreen-it Inspektionsboks</w:t>
      </w:r>
    </w:p>
    <w:p w14:paraId="49B2D1C9" w14:textId="77777777" w:rsidR="00B037BC" w:rsidRPr="0059571D" w:rsidRDefault="00B037BC" w:rsidP="00B037BC">
      <w:pPr>
        <w:ind w:left="720"/>
      </w:pPr>
    </w:p>
    <w:p w14:paraId="6335055F" w14:textId="77777777" w:rsidR="00B037BC" w:rsidRPr="004439F3" w:rsidRDefault="00B037BC" w:rsidP="00B037BC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anvisninger, </w:t>
      </w:r>
      <w:r>
        <w:t xml:space="preserve">ydes </w:t>
      </w:r>
      <w:r w:rsidRPr="004439F3">
        <w:t>der systemgaranti på den samlede opbygning.</w:t>
      </w:r>
    </w:p>
    <w:p w14:paraId="70FF7393" w14:textId="77777777" w:rsidR="00C04087" w:rsidRPr="0059571D" w:rsidRDefault="00C04087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DEBD0A6" w14:textId="5C0D885E" w:rsidR="0059571D" w:rsidRPr="0059571D" w:rsidRDefault="0059571D" w:rsidP="005D6619">
      <w:pPr>
        <w:numPr>
          <w:ilvl w:val="0"/>
          <w:numId w:val="18"/>
        </w:numPr>
      </w:pPr>
      <w:r w:rsidRPr="0059571D">
        <w:t>Oversigts-, detail- og snittegninger for BGreen</w:t>
      </w:r>
      <w:r w:rsidRPr="0059571D">
        <w:noBreakHyphen/>
        <w:t xml:space="preserve">it </w:t>
      </w:r>
      <w:proofErr w:type="spellStart"/>
      <w:r w:rsidR="0042695A">
        <w:t>Diaflow</w:t>
      </w:r>
      <w:proofErr w:type="spellEnd"/>
      <w:r w:rsidRPr="0059571D">
        <w:t xml:space="preserve"> jf. projektmateriale.</w:t>
      </w:r>
    </w:p>
    <w:p w14:paraId="4D88DAEF" w14:textId="30643A37" w:rsidR="00756563" w:rsidRDefault="00756563" w:rsidP="0059571D"/>
    <w:p w14:paraId="638753BF" w14:textId="083EF5F5" w:rsidR="0059571D" w:rsidRPr="0059571D" w:rsidRDefault="0059571D" w:rsidP="0059571D">
      <w:pPr>
        <w:rPr>
          <w:b/>
          <w:bCs/>
        </w:rPr>
      </w:pPr>
      <w:r>
        <w:rPr>
          <w:b/>
          <w:bCs/>
        </w:rPr>
        <w:br w:type="page"/>
      </w: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4C94AE8F" w14:textId="77777777" w:rsidR="00DE0CD1" w:rsidRPr="0059571D" w:rsidRDefault="00DE0CD1" w:rsidP="00DE0CD1">
      <w:pPr>
        <w:numPr>
          <w:ilvl w:val="0"/>
          <w:numId w:val="12"/>
        </w:numPr>
      </w:pPr>
      <w:r w:rsidRPr="0059571D">
        <w:t>Tagdækningsentreprisen (membran, fald, brønde)</w:t>
      </w:r>
    </w:p>
    <w:p w14:paraId="0683D700" w14:textId="101A216E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454A08" w:rsidRDefault="0059571D" w:rsidP="0059571D">
      <w:r w:rsidRPr="00454A08"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Vandtæt, </w:t>
      </w:r>
      <w:r w:rsidRPr="00A10BFF">
        <w:t>rodfast</w:t>
      </w:r>
      <w:r w:rsidRPr="0059571D">
        <w:t xml:space="preserve"> tagmembran er afsluttet og godkendt.</w:t>
      </w:r>
    </w:p>
    <w:p w14:paraId="034BF193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Overflade rengjort før udlægning af lag.</w:t>
      </w:r>
    </w:p>
    <w:p w14:paraId="14AA97C7" w14:textId="77777777" w:rsidR="0059571D" w:rsidRPr="00454A08" w:rsidRDefault="0059571D" w:rsidP="0059571D">
      <w:r w:rsidRPr="00454A08">
        <w:t>Efterfølgende arbejder</w:t>
      </w:r>
    </w:p>
    <w:p w14:paraId="6F8D6F61" w14:textId="10BCE16C" w:rsidR="0059571D" w:rsidRPr="0059571D" w:rsidRDefault="002B0D9A" w:rsidP="0059571D">
      <w:pPr>
        <w:numPr>
          <w:ilvl w:val="0"/>
          <w:numId w:val="9"/>
        </w:numPr>
      </w:pPr>
      <w:r>
        <w:t xml:space="preserve">Evt. </w:t>
      </w:r>
      <w:r w:rsidR="0059571D" w:rsidRPr="0059571D">
        <w:t>etableringsvanding.</w:t>
      </w:r>
    </w:p>
    <w:p w14:paraId="1FF6BE06" w14:textId="55813D72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4AE7EC5D" w14:textId="760F05FD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D5745C" w14:textId="511BF9FB" w:rsidR="00C70A4A" w:rsidRPr="00454A08" w:rsidRDefault="00C70A4A" w:rsidP="00C70A4A">
      <w:r w:rsidRPr="00454A08">
        <w:t xml:space="preserve">Data på det samlede system BGreen-it </w:t>
      </w:r>
      <w:proofErr w:type="spellStart"/>
      <w:r w:rsidR="006B4A3A">
        <w:t>Diaflow</w:t>
      </w:r>
      <w:proofErr w:type="spellEnd"/>
      <w:r w:rsidR="006B4A3A">
        <w:t xml:space="preserve"> </w:t>
      </w:r>
      <w:r w:rsidRPr="00454A08">
        <w:t xml:space="preserve"> </w:t>
      </w:r>
    </w:p>
    <w:p w14:paraId="62D06F7A" w14:textId="6DA788C8" w:rsidR="002B7AF1" w:rsidRDefault="00CB7B4C" w:rsidP="00C70A4A">
      <w:r>
        <w:t>A</w:t>
      </w:r>
      <w:r w:rsidR="002B7AF1">
        <w:t xml:space="preserve">fløbskoefficient (10 års </w:t>
      </w:r>
      <w:proofErr w:type="spellStart"/>
      <w:r w:rsidR="003B55C2">
        <w:t>regnhændelse</w:t>
      </w:r>
      <w:proofErr w:type="spellEnd"/>
      <w:r w:rsidR="002B7AF1">
        <w:t>)</w:t>
      </w:r>
      <w:r w:rsidR="003B55C2">
        <w:tab/>
      </w:r>
      <w:r w:rsidR="002B7AF1">
        <w:t xml:space="preserve"> </w:t>
      </w:r>
      <w:r w:rsidR="002B7AF1">
        <w:tab/>
        <w:t xml:space="preserve">0,07 </w:t>
      </w:r>
    </w:p>
    <w:p w14:paraId="707AB0B8" w14:textId="46116BDF" w:rsidR="005867E4" w:rsidRDefault="005867E4" w:rsidP="00C70A4A">
      <w:r>
        <w:t>Tømnings</w:t>
      </w:r>
      <w:r w:rsidR="007974A3">
        <w:t>tid</w:t>
      </w:r>
      <w:r w:rsidR="00D7056D">
        <w:t xml:space="preserve"> ca.</w:t>
      </w:r>
      <w:r w:rsidR="00D7056D">
        <w:tab/>
      </w:r>
      <w:r w:rsidR="00D7056D">
        <w:tab/>
      </w:r>
      <w:r w:rsidR="00D7056D">
        <w:tab/>
        <w:t>12 timer</w:t>
      </w:r>
    </w:p>
    <w:p w14:paraId="68DDA850" w14:textId="55276166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6B4A3A">
        <w:t>57</w:t>
      </w:r>
      <w:r>
        <w:t xml:space="preserve"> kg/m²</w:t>
      </w:r>
    </w:p>
    <w:p w14:paraId="0494F48E" w14:textId="77777777" w:rsidR="00000000" w:rsidRDefault="00B1639E">
      <w:pPr>
        <w:rPr>
          <w:lang w:eastAsia="da-DK"/>
        </w:rPr>
      </w:pPr>
      <w:r w:rsidRPr="00B1639E">
        <w:t xml:space="preserve">Systemvægt med vandfyldt </w:t>
      </w:r>
      <w:proofErr w:type="spellStart"/>
      <w:r w:rsidRPr="00B1639E">
        <w:t>Diaflow</w:t>
      </w:r>
      <w:proofErr w:type="spellEnd"/>
      <w:r w:rsidRPr="00B1639E">
        <w:t>-modul                          86 kg/m²</w:t>
      </w:r>
    </w:p>
    <w:p w14:paraId="213DD631" w14:textId="77777777" w:rsidR="00D37C52" w:rsidRDefault="00D37C52" w:rsidP="00C70A4A"/>
    <w:p w14:paraId="1A8EFC6D" w14:textId="0112D719" w:rsidR="00C70A4A" w:rsidRDefault="00C70A4A" w:rsidP="00C70A4A">
      <w:r>
        <w:t xml:space="preserve">Systemtykkelse (ekskl. </w:t>
      </w:r>
      <w:r w:rsidR="003161F0">
        <w:t>v</w:t>
      </w:r>
      <w:r>
        <w:t>egetation)</w:t>
      </w:r>
      <w:r>
        <w:tab/>
      </w:r>
      <w:r>
        <w:tab/>
      </w:r>
      <w:r w:rsidR="007F302D">
        <w:t>95</w:t>
      </w:r>
      <w:r>
        <w:t xml:space="preserve"> mm</w:t>
      </w:r>
    </w:p>
    <w:p w14:paraId="7A76A2A2" w14:textId="41BD4BCB" w:rsidR="00C70A4A" w:rsidRDefault="00C70A4A" w:rsidP="00C70A4A">
      <w:r>
        <w:t>Vandtilbageholdelse ved markkapacitet</w:t>
      </w:r>
      <w:r>
        <w:tab/>
      </w:r>
      <w:r>
        <w:tab/>
      </w:r>
      <w:r w:rsidR="00AF30E4">
        <w:t>30</w:t>
      </w:r>
      <w:r>
        <w:t xml:space="preserve"> l/m²</w:t>
      </w:r>
    </w:p>
    <w:p w14:paraId="344A142B" w14:textId="63195FE7" w:rsidR="00C70A4A" w:rsidRDefault="00C70A4A" w:rsidP="00C70A4A">
      <w:r>
        <w:t>Vandindhold ved markkapacitet</w:t>
      </w:r>
      <w:r>
        <w:tab/>
      </w:r>
      <w:r>
        <w:tab/>
      </w:r>
      <w:r w:rsidR="0006697D">
        <w:t>50</w:t>
      </w:r>
      <w:r>
        <w:t xml:space="preserve"> %</w:t>
      </w:r>
    </w:p>
    <w:p w14:paraId="18F47E14" w14:textId="12FB6354" w:rsidR="00C70A4A" w:rsidRDefault="00C70A4A" w:rsidP="00C70A4A">
      <w:r>
        <w:t>Luftindhold ved markkapacitet</w:t>
      </w:r>
      <w:r>
        <w:tab/>
      </w:r>
      <w:r>
        <w:tab/>
      </w:r>
      <w:r w:rsidR="0006697D">
        <w:t>30</w:t>
      </w:r>
      <w:r>
        <w:t xml:space="preserve"> %</w:t>
      </w:r>
    </w:p>
    <w:p w14:paraId="7695918A" w14:textId="2FF141C9" w:rsidR="00C70A4A" w:rsidRDefault="00C70A4A" w:rsidP="00C70A4A">
      <w:r>
        <w:t>Total porevolumen</w:t>
      </w:r>
      <w:r>
        <w:tab/>
      </w:r>
      <w:r>
        <w:tab/>
      </w:r>
      <w:r>
        <w:tab/>
      </w:r>
      <w:r w:rsidR="0006697D">
        <w:t>80</w:t>
      </w:r>
      <w:r>
        <w:t xml:space="preserve"> %</w:t>
      </w:r>
    </w:p>
    <w:p w14:paraId="62FD57E3" w14:textId="4E27F2E7" w:rsidR="00C70A4A" w:rsidRDefault="00C70A4A" w:rsidP="00C70A4A">
      <w:r>
        <w:t>Permeabilitet Kf</w:t>
      </w:r>
      <w:r>
        <w:tab/>
      </w:r>
      <w:r>
        <w:tab/>
      </w:r>
      <w:r>
        <w:tab/>
        <w:t xml:space="preserve">&gt; </w:t>
      </w:r>
      <w:r w:rsidR="0006697D">
        <w:t>20</w:t>
      </w:r>
      <w:r>
        <w:t xml:space="preserve"> mm/min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B6BD867" w14:textId="05A76C23" w:rsidR="0059571D" w:rsidRPr="00454A08" w:rsidRDefault="00906737" w:rsidP="0059571D">
      <w:r w:rsidRPr="00454A08">
        <w:t>Systemmaterialer</w:t>
      </w:r>
    </w:p>
    <w:p w14:paraId="18854A75" w14:textId="77777777" w:rsidR="00903B6D" w:rsidRPr="00E27955" w:rsidRDefault="00903B6D" w:rsidP="00903B6D">
      <w:r w:rsidRPr="00E27955">
        <w:t xml:space="preserve">Vandholdende og drænende dug: </w:t>
      </w:r>
    </w:p>
    <w:p w14:paraId="098F1660" w14:textId="77777777" w:rsidR="00903B6D" w:rsidRPr="00903B6D" w:rsidRDefault="00903B6D" w:rsidP="00903B6D">
      <w:pPr>
        <w:numPr>
          <w:ilvl w:val="0"/>
          <w:numId w:val="14"/>
        </w:numPr>
        <w:rPr>
          <w:i/>
          <w:iCs/>
        </w:rPr>
      </w:pPr>
      <w:r w:rsidRPr="00903B6D">
        <w:rPr>
          <w:i/>
          <w:iCs/>
        </w:rPr>
        <w:t>VHM 1200</w:t>
      </w:r>
    </w:p>
    <w:p w14:paraId="1AE35D08" w14:textId="77777777" w:rsidR="008128F0" w:rsidRDefault="00000000" w:rsidP="006A6870">
      <w:pPr>
        <w:pStyle w:val="Listeafsnit"/>
        <w:numPr>
          <w:ilvl w:val="1"/>
          <w:numId w:val="1"/>
        </w:numPr>
      </w:pPr>
      <w:r w:rsidRPr="006A6870">
        <w:t xml:space="preserve">Non </w:t>
      </w:r>
      <w:proofErr w:type="spellStart"/>
      <w:r w:rsidRPr="006A6870">
        <w:t>Woven</w:t>
      </w:r>
      <w:proofErr w:type="spellEnd"/>
      <w:r w:rsidRPr="006A6870">
        <w:t xml:space="preserve"> nålefilt</w:t>
      </w:r>
      <w:r w:rsidRPr="006A6870">
        <w:t>et geotekstil, 1200 g</w:t>
      </w:r>
      <w:r w:rsidR="006A6870" w:rsidRPr="006A6870">
        <w:t>/m².</w:t>
      </w:r>
      <w:r w:rsidRPr="006A6870">
        <w:t xml:space="preserve"> Vandtilbageholdelse min. 7 l</w:t>
      </w:r>
      <w:r w:rsidRPr="006A6870">
        <w:t>/m</w:t>
      </w:r>
      <w:r w:rsidR="006A6870" w:rsidRPr="006A6870">
        <w:t>².</w:t>
      </w:r>
      <w:r w:rsidRPr="006A6870">
        <w:t xml:space="preserve"> Tykkelse 8,5 mm.</w:t>
      </w:r>
    </w:p>
    <w:p w14:paraId="508B880C" w14:textId="46F60CDF" w:rsidR="00C97645" w:rsidRPr="0059571D" w:rsidRDefault="00FB45BF" w:rsidP="00C97645">
      <w:r>
        <w:t xml:space="preserve">Retentionsmodul </w:t>
      </w:r>
    </w:p>
    <w:p w14:paraId="13EF1099" w14:textId="06E838FC" w:rsidR="00C97645" w:rsidRPr="005A574F" w:rsidRDefault="0078547C" w:rsidP="005A574F">
      <w:pPr>
        <w:numPr>
          <w:ilvl w:val="0"/>
          <w:numId w:val="14"/>
        </w:numPr>
        <w:rPr>
          <w:i/>
          <w:iCs/>
        </w:rPr>
      </w:pPr>
      <w:proofErr w:type="spellStart"/>
      <w:r>
        <w:rPr>
          <w:i/>
          <w:iCs/>
        </w:rPr>
        <w:t>Diaflow</w:t>
      </w:r>
      <w:proofErr w:type="spellEnd"/>
      <w:r w:rsidR="00C97645">
        <w:rPr>
          <w:i/>
          <w:iCs/>
        </w:rPr>
        <w:t xml:space="preserve"> E</w:t>
      </w:r>
      <w:r w:rsidR="00CB3E0C">
        <w:rPr>
          <w:i/>
          <w:iCs/>
        </w:rPr>
        <w:t>3</w:t>
      </w:r>
      <w:r w:rsidR="00C97645">
        <w:rPr>
          <w:i/>
          <w:iCs/>
        </w:rPr>
        <w:t>0</w:t>
      </w:r>
    </w:p>
    <w:p w14:paraId="555C880F" w14:textId="77777777" w:rsidR="00C97645" w:rsidRPr="004D0981" w:rsidRDefault="00C97645" w:rsidP="008A4D04">
      <w:pPr>
        <w:numPr>
          <w:ilvl w:val="1"/>
          <w:numId w:val="1"/>
        </w:numPr>
      </w:pPr>
      <w:r>
        <w:t>P</w:t>
      </w:r>
      <w:r w:rsidRPr="004D0981">
        <w:t xml:space="preserve">roduceret af 100% Regenereret LDPE (Low </w:t>
      </w:r>
      <w:proofErr w:type="spellStart"/>
      <w:r w:rsidRPr="004D0981">
        <w:t>Density</w:t>
      </w:r>
      <w:proofErr w:type="spellEnd"/>
      <w:r w:rsidRPr="004D0981">
        <w:t xml:space="preserve"> </w:t>
      </w:r>
      <w:proofErr w:type="spellStart"/>
      <w:r w:rsidRPr="004D0981">
        <w:t>Poly</w:t>
      </w:r>
      <w:proofErr w:type="spellEnd"/>
      <w:r>
        <w:t xml:space="preserve"> </w:t>
      </w:r>
      <w:proofErr w:type="spellStart"/>
      <w:r w:rsidRPr="004D0981">
        <w:t>Ethylen</w:t>
      </w:r>
      <w:proofErr w:type="spellEnd"/>
      <w:r w:rsidRPr="004D0981">
        <w:t xml:space="preserve">) </w:t>
      </w:r>
    </w:p>
    <w:p w14:paraId="483FE6CF" w14:textId="77777777" w:rsidR="008128F0" w:rsidRDefault="00000000" w:rsidP="00D76BF3">
      <w:pPr>
        <w:pStyle w:val="Listeafsnit"/>
        <w:numPr>
          <w:ilvl w:val="1"/>
          <w:numId w:val="1"/>
        </w:numPr>
      </w:pPr>
      <w:r w:rsidRPr="00D76BF3">
        <w:t xml:space="preserve">UV- og vejrbestandig </w:t>
      </w:r>
      <w:r w:rsidR="00D76BF3" w:rsidRPr="00D76BF3">
        <w:t>samt modstandsdygtig over for</w:t>
      </w:r>
      <w:r w:rsidRPr="00D76BF3">
        <w:t xml:space="preserve"> ammoniak og alkali</w:t>
      </w:r>
      <w:r w:rsidR="00D76BF3" w:rsidRPr="00D76BF3">
        <w:t>.</w:t>
      </w:r>
    </w:p>
    <w:p w14:paraId="53C02648" w14:textId="77777777" w:rsidR="008128F0" w:rsidRDefault="0094718B" w:rsidP="0094718B">
      <w:pPr>
        <w:pStyle w:val="Listeafsnit"/>
        <w:numPr>
          <w:ilvl w:val="1"/>
          <w:numId w:val="1"/>
        </w:numPr>
      </w:pPr>
      <w:r w:rsidRPr="0094718B">
        <w:t>Temperaturbestandighed</w:t>
      </w:r>
      <w:r w:rsidR="00000000" w:rsidRPr="0094718B">
        <w:t xml:space="preserve"> fra </w:t>
      </w:r>
      <w:r w:rsidR="00000000" w:rsidRPr="0094718B">
        <w:t>-</w:t>
      </w:r>
      <w:r w:rsidR="00000000" w:rsidRPr="0094718B">
        <w:t xml:space="preserve">50 </w:t>
      </w:r>
      <w:r w:rsidRPr="0094718B">
        <w:t>°C</w:t>
      </w:r>
      <w:r w:rsidR="00000000" w:rsidRPr="0094718B">
        <w:t xml:space="preserve"> til +</w:t>
      </w:r>
      <w:r w:rsidR="00000000" w:rsidRPr="0094718B">
        <w:t xml:space="preserve">90 </w:t>
      </w:r>
      <w:r w:rsidRPr="0094718B">
        <w:t>°C</w:t>
      </w:r>
      <w:r w:rsidR="00000000" w:rsidRPr="0094718B">
        <w:t>,</w:t>
      </w:r>
      <w:r w:rsidR="00000000" w:rsidRPr="0094718B">
        <w:t xml:space="preserve"> min. 20 års produktgaranti.</w:t>
      </w:r>
    </w:p>
    <w:p w14:paraId="1E3CCC5E" w14:textId="77786CB9" w:rsidR="005A574F" w:rsidRDefault="005A574F" w:rsidP="005A574F">
      <w:r>
        <w:t>Inspektionsboks</w:t>
      </w:r>
    </w:p>
    <w:p w14:paraId="12794174" w14:textId="77777777" w:rsidR="008128F0" w:rsidRDefault="00000000" w:rsidP="004B3BDB">
      <w:pPr>
        <w:pStyle w:val="Listeafsnit"/>
        <w:numPr>
          <w:ilvl w:val="0"/>
          <w:numId w:val="1"/>
        </w:numPr>
      </w:pPr>
      <w:r w:rsidRPr="004B3BDB">
        <w:rPr>
          <w:i/>
        </w:rPr>
        <w:t xml:space="preserve">BGreen-it </w:t>
      </w:r>
      <w:r w:rsidR="004B3BDB" w:rsidRPr="004B3BDB">
        <w:rPr>
          <w:i/>
          <w:iCs/>
        </w:rPr>
        <w:t>Inspektionsboks</w:t>
      </w:r>
    </w:p>
    <w:p w14:paraId="7A241E8F" w14:textId="3D18287E" w:rsidR="00995551" w:rsidRPr="007E49BE" w:rsidRDefault="00995551" w:rsidP="00645A47">
      <w:pPr>
        <w:numPr>
          <w:ilvl w:val="1"/>
          <w:numId w:val="1"/>
        </w:numPr>
      </w:pPr>
      <w:r w:rsidRPr="007E49BE">
        <w:t>Inspektions</w:t>
      </w:r>
      <w:r w:rsidR="00645A47">
        <w:t>boksen</w:t>
      </w:r>
      <w:r w:rsidRPr="007E49BE">
        <w:t xml:space="preserve"> skal være produceret af UV-bestandigt kunststof med aflåseligt og lukket låg, der forhindrer </w:t>
      </w:r>
      <w:proofErr w:type="spellStart"/>
      <w:r w:rsidR="00645A47" w:rsidRPr="007E49BE">
        <w:t>lysindtrængen</w:t>
      </w:r>
      <w:proofErr w:type="spellEnd"/>
      <w:r w:rsidRPr="007E49BE">
        <w:t xml:space="preserve"> til afløb.</w:t>
      </w:r>
    </w:p>
    <w:p w14:paraId="5B9E9CC5" w14:textId="77777777" w:rsidR="005A574F" w:rsidRPr="005A574F" w:rsidRDefault="005A574F" w:rsidP="00995551">
      <w:pPr>
        <w:ind w:left="720"/>
        <w:rPr>
          <w:i/>
          <w:iCs/>
        </w:rPr>
      </w:pPr>
    </w:p>
    <w:p w14:paraId="0735AF22" w14:textId="77777777" w:rsidR="005A574F" w:rsidRDefault="005A574F" w:rsidP="005A574F"/>
    <w:p w14:paraId="2FBF7586" w14:textId="614A87F6" w:rsidR="002B4589" w:rsidRDefault="0078547C" w:rsidP="002B4589">
      <w:r w:rsidRPr="0097238B">
        <w:t>Sedumbakke</w:t>
      </w:r>
      <w:r w:rsidR="002B4589" w:rsidRPr="007E49BE">
        <w:t> </w:t>
      </w:r>
    </w:p>
    <w:p w14:paraId="02F854D7" w14:textId="3902145D" w:rsidR="0078547C" w:rsidRPr="00F16C3A" w:rsidRDefault="0097238B" w:rsidP="0097238B">
      <w:pPr>
        <w:numPr>
          <w:ilvl w:val="0"/>
          <w:numId w:val="1"/>
        </w:numPr>
        <w:rPr>
          <w:i/>
          <w:iCs/>
        </w:rPr>
      </w:pPr>
      <w:r w:rsidRPr="00F16C3A">
        <w:rPr>
          <w:i/>
          <w:iCs/>
        </w:rPr>
        <w:t xml:space="preserve">BGreen-it </w:t>
      </w:r>
      <w:r w:rsidR="00854EC4" w:rsidRPr="00F16C3A">
        <w:rPr>
          <w:i/>
          <w:iCs/>
        </w:rPr>
        <w:t>S</w:t>
      </w:r>
      <w:r w:rsidRPr="00F16C3A">
        <w:rPr>
          <w:i/>
          <w:iCs/>
        </w:rPr>
        <w:t>edumbakke, 60 mm</w:t>
      </w:r>
      <w:r w:rsidR="00F16C3A" w:rsidRPr="00F16C3A">
        <w:rPr>
          <w:i/>
          <w:iCs/>
        </w:rPr>
        <w:t xml:space="preserve"> </w:t>
      </w:r>
    </w:p>
    <w:p w14:paraId="7E7776B9" w14:textId="67CD7CB1" w:rsidR="008128F0" w:rsidRDefault="00000000" w:rsidP="000C320E">
      <w:pPr>
        <w:pStyle w:val="Listeafsnit"/>
        <w:numPr>
          <w:ilvl w:val="1"/>
          <w:numId w:val="1"/>
        </w:numPr>
      </w:pPr>
      <w:r w:rsidRPr="000C320E">
        <w:t>Dansk produceret med færdigt plantedække af 5</w:t>
      </w:r>
      <w:r w:rsidR="000C320E" w:rsidRPr="000C320E">
        <w:t>–</w:t>
      </w:r>
      <w:r w:rsidR="003D6959">
        <w:t>9</w:t>
      </w:r>
      <w:r w:rsidRPr="000C320E">
        <w:t xml:space="preserve"> sedumarter</w:t>
      </w:r>
    </w:p>
    <w:p w14:paraId="5F0C6327" w14:textId="70F188DF" w:rsidR="002B4589" w:rsidRPr="007E49BE" w:rsidRDefault="002B4589" w:rsidP="0097238B">
      <w:pPr>
        <w:numPr>
          <w:ilvl w:val="1"/>
          <w:numId w:val="1"/>
        </w:numPr>
      </w:pPr>
      <w:r w:rsidRPr="007E49BE">
        <w:t>Materiale: 100 % genbrugs PET.</w:t>
      </w:r>
    </w:p>
    <w:p w14:paraId="01ED371F" w14:textId="24EB41DE" w:rsidR="006A7C5F" w:rsidRDefault="00D41ABF" w:rsidP="00E27955">
      <w:pPr>
        <w:pStyle w:val="Listeafsnit"/>
        <w:numPr>
          <w:ilvl w:val="1"/>
          <w:numId w:val="21"/>
        </w:numPr>
      </w:pPr>
      <w:r>
        <w:t>P</w:t>
      </w:r>
      <w:r w:rsidR="002B4589" w:rsidRPr="007E49BE">
        <w:t xml:space="preserve">impstensbaseret vækstmedie, </w:t>
      </w:r>
      <w:r>
        <w:t xml:space="preserve">skal være </w:t>
      </w:r>
      <w:r w:rsidR="00406017">
        <w:t>t</w:t>
      </w:r>
      <w:r w:rsidR="005D6EC3" w:rsidRPr="00FA1C2D">
        <w:t>estet efter og leve</w:t>
      </w:r>
      <w:r w:rsidR="00DB2604">
        <w:t xml:space="preserve"> </w:t>
      </w:r>
      <w:r w:rsidR="005D6EC3" w:rsidRPr="00FA1C2D">
        <w:t>op til retningslinjer i FLL samt RAL</w:t>
      </w:r>
    </w:p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8244D3" w:rsidRDefault="0059571D" w:rsidP="0059571D">
      <w:pPr>
        <w:rPr>
          <w:b/>
          <w:bCs/>
        </w:rPr>
      </w:pPr>
      <w:r w:rsidRPr="008244D3">
        <w:rPr>
          <w:b/>
          <w:bCs/>
        </w:rPr>
        <w:t xml:space="preserve">Lagvis opbygning </w:t>
      </w:r>
    </w:p>
    <w:p w14:paraId="0A853A9E" w14:textId="77777777" w:rsidR="00DB67A3" w:rsidRPr="0001316F" w:rsidRDefault="00DB67A3" w:rsidP="00DB67A3">
      <w:pPr>
        <w:numPr>
          <w:ilvl w:val="0"/>
          <w:numId w:val="7"/>
        </w:numPr>
      </w:pPr>
      <w:r w:rsidRPr="0001316F">
        <w:t xml:space="preserve">VHM 1200, </w:t>
      </w:r>
      <w:r>
        <w:t>v</w:t>
      </w:r>
      <w:r w:rsidRPr="0001316F">
        <w:t xml:space="preserve">andholdende og drænende dug: </w:t>
      </w:r>
    </w:p>
    <w:p w14:paraId="43B85A09" w14:textId="54A7E20C" w:rsidR="00DB67A3" w:rsidRPr="00214482" w:rsidRDefault="00D51C8F" w:rsidP="00DB67A3">
      <w:pPr>
        <w:numPr>
          <w:ilvl w:val="0"/>
          <w:numId w:val="7"/>
        </w:numPr>
      </w:pPr>
      <w:proofErr w:type="spellStart"/>
      <w:r w:rsidRPr="00214482">
        <w:t>Diaflow</w:t>
      </w:r>
      <w:proofErr w:type="spellEnd"/>
      <w:r w:rsidRPr="00214482">
        <w:t xml:space="preserve"> E30</w:t>
      </w:r>
      <w:r w:rsidR="00DB67A3" w:rsidRPr="00214482">
        <w:t xml:space="preserve">, </w:t>
      </w:r>
      <w:r w:rsidRPr="00214482">
        <w:t>reten</w:t>
      </w:r>
      <w:r w:rsidR="006C3E98" w:rsidRPr="00214482">
        <w:t>tionsmodul</w:t>
      </w:r>
      <w:r w:rsidR="00DB67A3" w:rsidRPr="00214482">
        <w:t xml:space="preserve"> </w:t>
      </w:r>
    </w:p>
    <w:p w14:paraId="355BA86C" w14:textId="77777777" w:rsidR="00146C91" w:rsidRDefault="00146C91" w:rsidP="00146C91">
      <w:pPr>
        <w:numPr>
          <w:ilvl w:val="0"/>
          <w:numId w:val="7"/>
        </w:numPr>
      </w:pPr>
      <w:r>
        <w:t>Inspektionsboks, BGreen-it Inspektionsboks</w:t>
      </w:r>
    </w:p>
    <w:p w14:paraId="5097BD44" w14:textId="77777777" w:rsidR="008128F0" w:rsidRDefault="00000000" w:rsidP="00594B98">
      <w:pPr>
        <w:pStyle w:val="Listeafsnit"/>
        <w:numPr>
          <w:ilvl w:val="0"/>
          <w:numId w:val="7"/>
        </w:numPr>
      </w:pPr>
      <w:r w:rsidRPr="00594B98">
        <w:rPr>
          <w:lang w:val="en-US"/>
        </w:rPr>
        <w:t xml:space="preserve">60 mm </w:t>
      </w:r>
      <w:r w:rsidR="00594B98" w:rsidRPr="00594B98">
        <w:rPr>
          <w:lang w:val="en-US"/>
        </w:rPr>
        <w:t>sedumbakke</w:t>
      </w:r>
      <w:r w:rsidRPr="00594B98">
        <w:rPr>
          <w:lang w:val="en-US"/>
        </w:rPr>
        <w:t xml:space="preserve">, BGreen-it Sedumbakke </w:t>
      </w:r>
    </w:p>
    <w:p w14:paraId="75132518" w14:textId="0E818859" w:rsidR="0059571D" w:rsidRPr="008244D3" w:rsidRDefault="0059571D" w:rsidP="00454A08">
      <w:pPr>
        <w:rPr>
          <w:b/>
          <w:bCs/>
        </w:rPr>
      </w:pPr>
      <w:r w:rsidRPr="008244D3">
        <w:rPr>
          <w:b/>
          <w:bCs/>
        </w:rPr>
        <w:t>Generelt for udførelse</w:t>
      </w:r>
    </w:p>
    <w:p w14:paraId="2C661464" w14:textId="348C6835" w:rsidR="0059571D" w:rsidRDefault="003A25F4" w:rsidP="00BF40F1">
      <w:pPr>
        <w:numPr>
          <w:ilvl w:val="0"/>
          <w:numId w:val="13"/>
        </w:numPr>
      </w:pPr>
      <w:r>
        <w:t>Den</w:t>
      </w:r>
      <w:r w:rsidRPr="003A25F4">
        <w:t xml:space="preserve"> </w:t>
      </w:r>
      <w:r>
        <w:t>v</w:t>
      </w:r>
      <w:r w:rsidRPr="0001316F">
        <w:t>andholdende og drænende dug</w:t>
      </w:r>
      <w:r>
        <w:t xml:space="preserve"> rulle</w:t>
      </w:r>
      <w:r w:rsidR="00645EDE">
        <w:t>s</w:t>
      </w:r>
      <w:r>
        <w:t xml:space="preserve"> ud </w:t>
      </w:r>
      <w:r w:rsidR="00BF40F1">
        <w:t xml:space="preserve">over </w:t>
      </w:r>
      <w:r w:rsidR="00075AD7">
        <w:t xml:space="preserve">hele </w:t>
      </w:r>
      <w:r w:rsidR="00BF40F1">
        <w:t>taget og</w:t>
      </w:r>
      <w:r w:rsidR="00F903DB">
        <w:t xml:space="preserve"> </w:t>
      </w:r>
      <w:r w:rsidR="001B73A0">
        <w:t>overlappes ikke</w:t>
      </w:r>
      <w:r w:rsidR="00BF40F1">
        <w:t xml:space="preserve">. Der skæres hul i dugen omkring tagbrøndene. </w:t>
      </w:r>
    </w:p>
    <w:p w14:paraId="0281B606" w14:textId="48B4F5FA" w:rsidR="003070C8" w:rsidRDefault="0072624E" w:rsidP="0059571D">
      <w:pPr>
        <w:numPr>
          <w:ilvl w:val="0"/>
          <w:numId w:val="13"/>
        </w:numPr>
      </w:pPr>
      <w:r>
        <w:t>Re</w:t>
      </w:r>
      <w:r w:rsidR="00075AD7">
        <w:t>te</w:t>
      </w:r>
      <w:r>
        <w:t>ntionsm</w:t>
      </w:r>
      <w:r w:rsidR="00075AD7">
        <w:t>o</w:t>
      </w:r>
      <w:r>
        <w:t>dulet</w:t>
      </w:r>
      <w:r w:rsidR="00B142AE">
        <w:t xml:space="preserve"> udlægges og klikkes sammen </w:t>
      </w:r>
      <w:r w:rsidR="00AA3E85">
        <w:t>til én sammenhænge</w:t>
      </w:r>
      <w:r w:rsidR="00645EDE">
        <w:t>nde</w:t>
      </w:r>
      <w:r w:rsidR="00AA3E85">
        <w:t xml:space="preserve"> flade og tilskæres </w:t>
      </w:r>
      <w:r w:rsidR="00075AD7">
        <w:t xml:space="preserve">rundt om tagbrønde og </w:t>
      </w:r>
      <w:r w:rsidR="003070C8">
        <w:t>evt. lang</w:t>
      </w:r>
      <w:r w:rsidR="00645EDE">
        <w:t>s</w:t>
      </w:r>
      <w:r w:rsidR="003070C8">
        <w:t xml:space="preserve"> kanter. </w:t>
      </w:r>
    </w:p>
    <w:p w14:paraId="4C23BB92" w14:textId="41DF4550" w:rsidR="0072624E" w:rsidRDefault="0072624E" w:rsidP="0059571D">
      <w:pPr>
        <w:numPr>
          <w:ilvl w:val="0"/>
          <w:numId w:val="13"/>
        </w:numPr>
      </w:pPr>
      <w:r>
        <w:t xml:space="preserve">Inspektionsbokse </w:t>
      </w:r>
      <w:r w:rsidR="0075125D">
        <w:t>placeres over alle tagbrønde</w:t>
      </w:r>
      <w:r w:rsidR="00915C1B">
        <w:t xml:space="preserve">, </w:t>
      </w:r>
      <w:r w:rsidR="00AE154B">
        <w:t xml:space="preserve">løst </w:t>
      </w:r>
      <w:r w:rsidR="00915C1B">
        <w:t xml:space="preserve">oven på </w:t>
      </w:r>
      <w:r w:rsidR="00075AD7">
        <w:t>retentionsmodulet</w:t>
      </w:r>
    </w:p>
    <w:p w14:paraId="08BC45FE" w14:textId="614D5FBF" w:rsidR="0081364D" w:rsidRPr="0059571D" w:rsidRDefault="0075125D" w:rsidP="0059571D">
      <w:pPr>
        <w:numPr>
          <w:ilvl w:val="0"/>
          <w:numId w:val="13"/>
        </w:numPr>
      </w:pPr>
      <w:r>
        <w:t>Sedumbakkerne</w:t>
      </w:r>
      <w:r w:rsidR="0081364D">
        <w:t xml:space="preserve"> </w:t>
      </w:r>
      <w:r w:rsidR="00A83E31">
        <w:t xml:space="preserve">udlægges og </w:t>
      </w:r>
      <w:r>
        <w:t>skubbes helt tæt sammen</w:t>
      </w:r>
    </w:p>
    <w:p w14:paraId="47183B81" w14:textId="77777777" w:rsidR="00393A06" w:rsidRPr="0059571D" w:rsidRDefault="00393A06" w:rsidP="00393A06">
      <w:pPr>
        <w:ind w:left="720"/>
      </w:pPr>
    </w:p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3197CDA3" w14:textId="7FDCF868" w:rsidR="0059571D" w:rsidRDefault="0059571D" w:rsidP="0059571D">
      <w:pPr>
        <w:numPr>
          <w:ilvl w:val="0"/>
          <w:numId w:val="11"/>
        </w:numPr>
        <w:rPr>
          <w:lang w:val="nb-NO"/>
        </w:rPr>
      </w:pPr>
      <w:r w:rsidRPr="0059571D">
        <w:rPr>
          <w:lang w:val="nb-NO"/>
        </w:rPr>
        <w:t xml:space="preserve">Lagtykkelser jf. systemopbygning (total ca. </w:t>
      </w:r>
      <w:r w:rsidR="00915C1B">
        <w:rPr>
          <w:lang w:val="nb-NO"/>
        </w:rPr>
        <w:t>95</w:t>
      </w:r>
      <w:r w:rsidRPr="0059571D">
        <w:rPr>
          <w:lang w:val="nb-NO"/>
        </w:rPr>
        <w:t xml:space="preserve"> mm)</w:t>
      </w:r>
    </w:p>
    <w:p w14:paraId="79473CC8" w14:textId="77777777" w:rsidR="00393A06" w:rsidRPr="00393A06" w:rsidRDefault="00393A06" w:rsidP="00393A06">
      <w:pPr>
        <w:ind w:left="720"/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7465EDB2" w:rsidR="0059571D" w:rsidRPr="0059571D" w:rsidRDefault="0059571D" w:rsidP="0059571D">
      <w:r w:rsidRPr="0059571D">
        <w:t>Der fremlægges</w:t>
      </w:r>
      <w:r w:rsidR="00BE4090">
        <w:t xml:space="preserve"> prøver på</w:t>
      </w:r>
      <w:r w:rsidRPr="0059571D">
        <w:t>:</w:t>
      </w:r>
    </w:p>
    <w:p w14:paraId="668EAEEA" w14:textId="77777777" w:rsidR="0089246B" w:rsidRDefault="0089246B" w:rsidP="00393A06">
      <w:pPr>
        <w:numPr>
          <w:ilvl w:val="0"/>
          <w:numId w:val="10"/>
        </w:numPr>
      </w:pPr>
      <w:r>
        <w:t>V</w:t>
      </w:r>
      <w:r w:rsidR="00075AD7" w:rsidRPr="0001316F">
        <w:t>andholdende og drænende dug</w:t>
      </w:r>
    </w:p>
    <w:p w14:paraId="14B92CE8" w14:textId="77777777" w:rsidR="0089246B" w:rsidRDefault="0089246B" w:rsidP="00393A06">
      <w:pPr>
        <w:numPr>
          <w:ilvl w:val="0"/>
          <w:numId w:val="10"/>
        </w:numPr>
      </w:pPr>
      <w:r>
        <w:t>R</w:t>
      </w:r>
      <w:r w:rsidR="00075AD7">
        <w:t>eten</w:t>
      </w:r>
      <w:r>
        <w:t xml:space="preserve">tionsmodul </w:t>
      </w:r>
    </w:p>
    <w:p w14:paraId="25FE890A" w14:textId="08299C2A" w:rsidR="0059571D" w:rsidRDefault="0089246B" w:rsidP="00393A06">
      <w:pPr>
        <w:numPr>
          <w:ilvl w:val="0"/>
          <w:numId w:val="10"/>
        </w:numPr>
      </w:pPr>
      <w:r>
        <w:t xml:space="preserve">Sedumbakker </w:t>
      </w:r>
    </w:p>
    <w:p w14:paraId="2E148520" w14:textId="1EED1190" w:rsidR="00AE154B" w:rsidRDefault="00AE154B" w:rsidP="00AE154B">
      <w:pPr>
        <w:numPr>
          <w:ilvl w:val="0"/>
          <w:numId w:val="10"/>
        </w:numPr>
      </w:pPr>
      <w:r>
        <w:t>Inspektionsboks</w:t>
      </w:r>
    </w:p>
    <w:p w14:paraId="0D2DF4A6" w14:textId="77777777" w:rsidR="00AE154B" w:rsidRPr="00AB3714" w:rsidRDefault="00AE154B" w:rsidP="00AE154B">
      <w:pPr>
        <w:ind w:left="720"/>
      </w:pPr>
    </w:p>
    <w:p w14:paraId="026834BC" w14:textId="182439F5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7AEF4EEE" w14:textId="72A8F46C" w:rsidR="00AC0B04" w:rsidRPr="0059571D" w:rsidRDefault="00AC0B04" w:rsidP="00AC0B04">
      <w:r w:rsidRPr="0059571D">
        <w:t>Arbejdet udføres iht. gældende AT</w:t>
      </w:r>
      <w:r w:rsidRPr="0059571D">
        <w:noBreakHyphen/>
        <w:t xml:space="preserve">vejledning og projektets PSS. </w:t>
      </w:r>
    </w:p>
    <w:p w14:paraId="22CB7DDB" w14:textId="53F3A863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0AF0A159" w:rsidR="0059571D" w:rsidRPr="0059571D" w:rsidRDefault="0059571D" w:rsidP="0059571D">
      <w:pPr>
        <w:numPr>
          <w:ilvl w:val="0"/>
          <w:numId w:val="22"/>
        </w:numPr>
      </w:pPr>
      <w:r w:rsidRPr="0059571D">
        <w:t>Kontrol af lagtykkelser</w:t>
      </w:r>
    </w:p>
    <w:p w14:paraId="5C6E80CC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Fotodokumentation af lagopbygning.</w:t>
      </w:r>
    </w:p>
    <w:p w14:paraId="00B1499E" w14:textId="77777777" w:rsidR="00EF642E" w:rsidRDefault="00EF642E" w:rsidP="00EF642E">
      <w:pPr>
        <w:numPr>
          <w:ilvl w:val="0"/>
          <w:numId w:val="22"/>
        </w:numPr>
      </w:pPr>
      <w:r w:rsidRPr="009B5981">
        <w:t>Kvalitetssikring udføres i henhold til projektets kvalitetssikringsplan.</w:t>
      </w:r>
    </w:p>
    <w:p w14:paraId="142CAEAB" w14:textId="458FB6AE" w:rsidR="0059571D" w:rsidRPr="0059571D" w:rsidRDefault="0059571D" w:rsidP="0059571D"/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59571D" w:rsidRDefault="0059571D" w:rsidP="0059571D">
      <w:r w:rsidRPr="0059571D">
        <w:t>Leveres digitalt og skal omfatte:</w:t>
      </w:r>
    </w:p>
    <w:p w14:paraId="5F3702BC" w14:textId="77777777" w:rsidR="00C53BA5" w:rsidRDefault="00C53BA5" w:rsidP="00C53BA5">
      <w:pPr>
        <w:numPr>
          <w:ilvl w:val="0"/>
          <w:numId w:val="19"/>
        </w:numPr>
      </w:pPr>
      <w:r w:rsidRPr="0059571D">
        <w:t>Produktdatablade</w:t>
      </w:r>
    </w:p>
    <w:p w14:paraId="5C70C9F3" w14:textId="77777777" w:rsidR="00C53BA5" w:rsidRDefault="00C53BA5" w:rsidP="00C53BA5">
      <w:pPr>
        <w:numPr>
          <w:ilvl w:val="0"/>
          <w:numId w:val="19"/>
        </w:numPr>
      </w:pPr>
      <w:r w:rsidRPr="00B271B1">
        <w:t>Dokumentation for vækstmedie</w:t>
      </w:r>
      <w:r>
        <w:t xml:space="preserve"> og </w:t>
      </w:r>
      <w:r w:rsidRPr="00B271B1">
        <w:t>FLL</w:t>
      </w:r>
      <w:r>
        <w:t>/RAL</w:t>
      </w:r>
      <w:r w:rsidRPr="00B271B1">
        <w:t xml:space="preserve"> </w:t>
      </w:r>
      <w:r>
        <w:t>t</w:t>
      </w:r>
      <w:r w:rsidRPr="00B271B1">
        <w:t>est</w:t>
      </w:r>
    </w:p>
    <w:p w14:paraId="6E005F71" w14:textId="77777777" w:rsidR="00C53BA5" w:rsidRPr="0011237E" w:rsidRDefault="00C53BA5" w:rsidP="00C53BA5">
      <w:pPr>
        <w:numPr>
          <w:ilvl w:val="0"/>
          <w:numId w:val="19"/>
        </w:numPr>
      </w:pPr>
      <w:r w:rsidRPr="0011237E">
        <w:t>Dokumentation for systemopbygning og eventuel systemgaranti</w:t>
      </w:r>
    </w:p>
    <w:p w14:paraId="1F5A6F09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Pleje- og vedligeholdelsesvejledninger</w:t>
      </w:r>
    </w:p>
    <w:p w14:paraId="6B625ED8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Oversigt over materialer og leverandører</w:t>
      </w:r>
    </w:p>
    <w:p w14:paraId="37DD759C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Tegninger “som udført”</w:t>
      </w:r>
    </w:p>
    <w:p w14:paraId="00ADC526" w14:textId="19B956E2" w:rsidR="0059571D" w:rsidRPr="00847CE8" w:rsidRDefault="00154FB6" w:rsidP="00847CE8">
      <w:pPr>
        <w:pStyle w:val="Listeafsnit"/>
        <w:numPr>
          <w:ilvl w:val="0"/>
          <w:numId w:val="19"/>
        </w:numPr>
        <w:rPr>
          <w:b/>
          <w:bCs/>
        </w:rPr>
      </w:pPr>
      <w:r w:rsidRPr="00154FB6">
        <w:t>Vandings-</w:t>
      </w:r>
      <w:r w:rsidR="00000000" w:rsidRPr="00154FB6">
        <w:t xml:space="preserve"> og gødskningsplan</w:t>
      </w:r>
    </w:p>
    <w:p w14:paraId="1930E8ED" w14:textId="77777777" w:rsidR="00847CE8" w:rsidRPr="00847CE8" w:rsidRDefault="00847CE8" w:rsidP="00847CE8">
      <w:pPr>
        <w:pStyle w:val="Listeafsnit"/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3D65E429" w14:textId="77777777" w:rsidR="00BC6884" w:rsidRPr="0059571D" w:rsidRDefault="00BC6884" w:rsidP="00BC6884">
      <w:r w:rsidRPr="0059571D">
        <w:t>Entreprenøren skal fremlægge:</w:t>
      </w:r>
    </w:p>
    <w:p w14:paraId="08EEC4CD" w14:textId="77777777" w:rsidR="00BC6884" w:rsidRPr="0059571D" w:rsidRDefault="00BC6884" w:rsidP="00BC6884">
      <w:pPr>
        <w:numPr>
          <w:ilvl w:val="0"/>
          <w:numId w:val="5"/>
        </w:numPr>
      </w:pPr>
      <w:r w:rsidRPr="0059571D">
        <w:t>Detaljeret tidsplan</w:t>
      </w:r>
    </w:p>
    <w:p w14:paraId="4B00A006" w14:textId="77777777" w:rsidR="00BC6884" w:rsidRDefault="00BC6884" w:rsidP="00BC6884">
      <w:pPr>
        <w:numPr>
          <w:ilvl w:val="0"/>
          <w:numId w:val="5"/>
        </w:numPr>
      </w:pPr>
      <w:r w:rsidRPr="0059571D">
        <w:t>Leveringsplan for materialer</w:t>
      </w:r>
    </w:p>
    <w:p w14:paraId="08245CD5" w14:textId="2B6E1CC6" w:rsidR="00433A32" w:rsidRPr="0059571D" w:rsidRDefault="00433A32" w:rsidP="00433A32">
      <w:pPr>
        <w:numPr>
          <w:ilvl w:val="0"/>
          <w:numId w:val="5"/>
        </w:numPr>
      </w:pPr>
      <w:r w:rsidRPr="0059571D">
        <w:t>Plan for etablering og vanding</w:t>
      </w:r>
    </w:p>
    <w:p w14:paraId="32FBF38F" w14:textId="77777777" w:rsidR="00BC6884" w:rsidRPr="0059571D" w:rsidRDefault="00BC6884" w:rsidP="00BC6884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92F81"/>
    <w:multiLevelType w:val="multilevel"/>
    <w:tmpl w:val="23CE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63289"/>
    <w:multiLevelType w:val="multilevel"/>
    <w:tmpl w:val="F54C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A42AC"/>
    <w:multiLevelType w:val="multilevel"/>
    <w:tmpl w:val="F7FA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44EAD"/>
    <w:multiLevelType w:val="multilevel"/>
    <w:tmpl w:val="F720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621D87"/>
    <w:multiLevelType w:val="multilevel"/>
    <w:tmpl w:val="0B66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659E8"/>
    <w:multiLevelType w:val="multilevel"/>
    <w:tmpl w:val="D85A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6168DA"/>
    <w:multiLevelType w:val="multilevel"/>
    <w:tmpl w:val="649A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FB7AC8"/>
    <w:multiLevelType w:val="multilevel"/>
    <w:tmpl w:val="2C6C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7514D9"/>
    <w:multiLevelType w:val="multilevel"/>
    <w:tmpl w:val="05F6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F226C"/>
    <w:multiLevelType w:val="multilevel"/>
    <w:tmpl w:val="9E0E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27"/>
  </w:num>
  <w:num w:numId="3" w16cid:durableId="1256473336">
    <w:abstractNumId w:val="23"/>
  </w:num>
  <w:num w:numId="4" w16cid:durableId="1298487368">
    <w:abstractNumId w:val="15"/>
  </w:num>
  <w:num w:numId="5" w16cid:durableId="138890403">
    <w:abstractNumId w:val="17"/>
  </w:num>
  <w:num w:numId="6" w16cid:durableId="1687637771">
    <w:abstractNumId w:val="11"/>
  </w:num>
  <w:num w:numId="7" w16cid:durableId="1845315792">
    <w:abstractNumId w:val="31"/>
  </w:num>
  <w:num w:numId="8" w16cid:durableId="1916165645">
    <w:abstractNumId w:val="20"/>
  </w:num>
  <w:num w:numId="9" w16cid:durableId="1987121740">
    <w:abstractNumId w:val="5"/>
  </w:num>
  <w:num w:numId="10" w16cid:durableId="2017415239">
    <w:abstractNumId w:val="4"/>
  </w:num>
  <w:num w:numId="11" w16cid:durableId="202062531">
    <w:abstractNumId w:val="14"/>
  </w:num>
  <w:num w:numId="12" w16cid:durableId="2041971822">
    <w:abstractNumId w:val="21"/>
  </w:num>
  <w:num w:numId="13" w16cid:durableId="634259253">
    <w:abstractNumId w:val="28"/>
  </w:num>
  <w:num w:numId="14" w16cid:durableId="673723583">
    <w:abstractNumId w:val="25"/>
  </w:num>
  <w:num w:numId="15" w16cid:durableId="706370091">
    <w:abstractNumId w:val="26"/>
  </w:num>
  <w:num w:numId="16" w16cid:durableId="723600498">
    <w:abstractNumId w:val="29"/>
  </w:num>
  <w:num w:numId="17" w16cid:durableId="780607684">
    <w:abstractNumId w:val="8"/>
  </w:num>
  <w:num w:numId="18" w16cid:durableId="847910240">
    <w:abstractNumId w:val="12"/>
  </w:num>
  <w:num w:numId="19" w16cid:durableId="869880671">
    <w:abstractNumId w:val="10"/>
  </w:num>
  <w:num w:numId="20" w16cid:durableId="925847336">
    <w:abstractNumId w:val="1"/>
  </w:num>
  <w:num w:numId="21" w16cid:durableId="971179900">
    <w:abstractNumId w:val="7"/>
  </w:num>
  <w:num w:numId="22" w16cid:durableId="999700220">
    <w:abstractNumId w:val="30"/>
  </w:num>
  <w:num w:numId="23" w16cid:durableId="858154355">
    <w:abstractNumId w:val="19"/>
  </w:num>
  <w:num w:numId="24" w16cid:durableId="250968791">
    <w:abstractNumId w:val="22"/>
  </w:num>
  <w:num w:numId="25" w16cid:durableId="741026851">
    <w:abstractNumId w:val="3"/>
  </w:num>
  <w:num w:numId="26" w16cid:durableId="202835352">
    <w:abstractNumId w:val="24"/>
  </w:num>
  <w:num w:numId="27" w16cid:durableId="327440671">
    <w:abstractNumId w:val="16"/>
  </w:num>
  <w:num w:numId="28" w16cid:durableId="1773160032">
    <w:abstractNumId w:val="18"/>
  </w:num>
  <w:num w:numId="29" w16cid:durableId="1525367334">
    <w:abstractNumId w:val="13"/>
  </w:num>
  <w:num w:numId="30" w16cid:durableId="105932287">
    <w:abstractNumId w:val="9"/>
  </w:num>
  <w:num w:numId="31" w16cid:durableId="1434087726">
    <w:abstractNumId w:val="2"/>
  </w:num>
  <w:num w:numId="32" w16cid:durableId="2118519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1316F"/>
    <w:rsid w:val="00023888"/>
    <w:rsid w:val="00030E52"/>
    <w:rsid w:val="00031D72"/>
    <w:rsid w:val="0004495E"/>
    <w:rsid w:val="00052173"/>
    <w:rsid w:val="00061D73"/>
    <w:rsid w:val="00062086"/>
    <w:rsid w:val="0006697D"/>
    <w:rsid w:val="00075AD7"/>
    <w:rsid w:val="000918D8"/>
    <w:rsid w:val="000968C7"/>
    <w:rsid w:val="00097CC1"/>
    <w:rsid w:val="000A03AC"/>
    <w:rsid w:val="000A0EFA"/>
    <w:rsid w:val="000A34ED"/>
    <w:rsid w:val="000B1A20"/>
    <w:rsid w:val="000B3936"/>
    <w:rsid w:val="000B39E6"/>
    <w:rsid w:val="000C021E"/>
    <w:rsid w:val="000C320E"/>
    <w:rsid w:val="000C584B"/>
    <w:rsid w:val="000D440C"/>
    <w:rsid w:val="000D6A63"/>
    <w:rsid w:val="000E3ED3"/>
    <w:rsid w:val="000E4141"/>
    <w:rsid w:val="000E6C40"/>
    <w:rsid w:val="00100669"/>
    <w:rsid w:val="00112A72"/>
    <w:rsid w:val="001259AF"/>
    <w:rsid w:val="00142B45"/>
    <w:rsid w:val="00146C91"/>
    <w:rsid w:val="00154FB6"/>
    <w:rsid w:val="0016093A"/>
    <w:rsid w:val="0016158D"/>
    <w:rsid w:val="00165DD9"/>
    <w:rsid w:val="00175309"/>
    <w:rsid w:val="001761FC"/>
    <w:rsid w:val="001A7D9F"/>
    <w:rsid w:val="001B3A19"/>
    <w:rsid w:val="001B6BC5"/>
    <w:rsid w:val="001B73A0"/>
    <w:rsid w:val="001C1776"/>
    <w:rsid w:val="001D614E"/>
    <w:rsid w:val="001D7ED5"/>
    <w:rsid w:val="001F1CE0"/>
    <w:rsid w:val="001F54CA"/>
    <w:rsid w:val="00205750"/>
    <w:rsid w:val="0020735E"/>
    <w:rsid w:val="002105F3"/>
    <w:rsid w:val="00214482"/>
    <w:rsid w:val="002326A0"/>
    <w:rsid w:val="0023640E"/>
    <w:rsid w:val="002433F6"/>
    <w:rsid w:val="002561E1"/>
    <w:rsid w:val="002609D0"/>
    <w:rsid w:val="0027418B"/>
    <w:rsid w:val="00274AA3"/>
    <w:rsid w:val="0029273B"/>
    <w:rsid w:val="00296D21"/>
    <w:rsid w:val="002A36DD"/>
    <w:rsid w:val="002A3D1A"/>
    <w:rsid w:val="002A6CAF"/>
    <w:rsid w:val="002B0D9A"/>
    <w:rsid w:val="002B4589"/>
    <w:rsid w:val="002B7788"/>
    <w:rsid w:val="002B7AF1"/>
    <w:rsid w:val="002C3F9D"/>
    <w:rsid w:val="002D4736"/>
    <w:rsid w:val="002D5A77"/>
    <w:rsid w:val="002E393D"/>
    <w:rsid w:val="002F7DB2"/>
    <w:rsid w:val="003070C8"/>
    <w:rsid w:val="003122E2"/>
    <w:rsid w:val="003160E7"/>
    <w:rsid w:val="003161F0"/>
    <w:rsid w:val="00324DD4"/>
    <w:rsid w:val="00331210"/>
    <w:rsid w:val="003365DC"/>
    <w:rsid w:val="00345EAF"/>
    <w:rsid w:val="00351F2B"/>
    <w:rsid w:val="00367D7B"/>
    <w:rsid w:val="0037158D"/>
    <w:rsid w:val="003759FC"/>
    <w:rsid w:val="003827A9"/>
    <w:rsid w:val="00384F32"/>
    <w:rsid w:val="003925F4"/>
    <w:rsid w:val="00393A06"/>
    <w:rsid w:val="00394A82"/>
    <w:rsid w:val="003A25F4"/>
    <w:rsid w:val="003A33A4"/>
    <w:rsid w:val="003B55C2"/>
    <w:rsid w:val="003D0603"/>
    <w:rsid w:val="003D6959"/>
    <w:rsid w:val="003F11F1"/>
    <w:rsid w:val="0040035A"/>
    <w:rsid w:val="00400988"/>
    <w:rsid w:val="00406017"/>
    <w:rsid w:val="004164DC"/>
    <w:rsid w:val="0042695A"/>
    <w:rsid w:val="00427546"/>
    <w:rsid w:val="00427A64"/>
    <w:rsid w:val="00433A32"/>
    <w:rsid w:val="004446FD"/>
    <w:rsid w:val="00454A08"/>
    <w:rsid w:val="00470689"/>
    <w:rsid w:val="00473D2A"/>
    <w:rsid w:val="00477C40"/>
    <w:rsid w:val="00484CE7"/>
    <w:rsid w:val="00491931"/>
    <w:rsid w:val="00492866"/>
    <w:rsid w:val="004963AB"/>
    <w:rsid w:val="004A7DC7"/>
    <w:rsid w:val="004B1455"/>
    <w:rsid w:val="004B2B21"/>
    <w:rsid w:val="004B3BDB"/>
    <w:rsid w:val="004C50DC"/>
    <w:rsid w:val="004C7B90"/>
    <w:rsid w:val="004D05F5"/>
    <w:rsid w:val="004D0AD5"/>
    <w:rsid w:val="004D27B8"/>
    <w:rsid w:val="004E221F"/>
    <w:rsid w:val="004E7013"/>
    <w:rsid w:val="004F7F06"/>
    <w:rsid w:val="00502A78"/>
    <w:rsid w:val="00504A2A"/>
    <w:rsid w:val="005150D0"/>
    <w:rsid w:val="00516B62"/>
    <w:rsid w:val="005212DD"/>
    <w:rsid w:val="00524320"/>
    <w:rsid w:val="00540988"/>
    <w:rsid w:val="0054555B"/>
    <w:rsid w:val="0054703A"/>
    <w:rsid w:val="005641A2"/>
    <w:rsid w:val="00566E8E"/>
    <w:rsid w:val="005867E4"/>
    <w:rsid w:val="00593992"/>
    <w:rsid w:val="00594B98"/>
    <w:rsid w:val="0059571D"/>
    <w:rsid w:val="005A574F"/>
    <w:rsid w:val="005C6E19"/>
    <w:rsid w:val="005C77CF"/>
    <w:rsid w:val="005C77D1"/>
    <w:rsid w:val="005D0604"/>
    <w:rsid w:val="005D609B"/>
    <w:rsid w:val="005D627E"/>
    <w:rsid w:val="005D6619"/>
    <w:rsid w:val="005D6EC3"/>
    <w:rsid w:val="005E0AC4"/>
    <w:rsid w:val="005E407E"/>
    <w:rsid w:val="005F022D"/>
    <w:rsid w:val="00605416"/>
    <w:rsid w:val="00607771"/>
    <w:rsid w:val="00621573"/>
    <w:rsid w:val="0062535C"/>
    <w:rsid w:val="006319AB"/>
    <w:rsid w:val="006328BB"/>
    <w:rsid w:val="00637B7E"/>
    <w:rsid w:val="0064301C"/>
    <w:rsid w:val="00645A47"/>
    <w:rsid w:val="00645EDE"/>
    <w:rsid w:val="00657218"/>
    <w:rsid w:val="00657365"/>
    <w:rsid w:val="00663C35"/>
    <w:rsid w:val="00674AAB"/>
    <w:rsid w:val="006A4F80"/>
    <w:rsid w:val="006A5794"/>
    <w:rsid w:val="006A6870"/>
    <w:rsid w:val="006A7C5F"/>
    <w:rsid w:val="006B08E7"/>
    <w:rsid w:val="006B4A3A"/>
    <w:rsid w:val="006C3E98"/>
    <w:rsid w:val="006D171C"/>
    <w:rsid w:val="006D38C0"/>
    <w:rsid w:val="006E05D3"/>
    <w:rsid w:val="006F324A"/>
    <w:rsid w:val="00712BCC"/>
    <w:rsid w:val="007150BC"/>
    <w:rsid w:val="00717992"/>
    <w:rsid w:val="007219A1"/>
    <w:rsid w:val="0072624E"/>
    <w:rsid w:val="00732931"/>
    <w:rsid w:val="00734C54"/>
    <w:rsid w:val="00736353"/>
    <w:rsid w:val="00747B1A"/>
    <w:rsid w:val="0075125D"/>
    <w:rsid w:val="00756563"/>
    <w:rsid w:val="007566BC"/>
    <w:rsid w:val="00757AD2"/>
    <w:rsid w:val="00765333"/>
    <w:rsid w:val="00765DB2"/>
    <w:rsid w:val="007723AA"/>
    <w:rsid w:val="00775C10"/>
    <w:rsid w:val="0078227A"/>
    <w:rsid w:val="00782F25"/>
    <w:rsid w:val="0078547C"/>
    <w:rsid w:val="007974A3"/>
    <w:rsid w:val="007C1092"/>
    <w:rsid w:val="007C5DED"/>
    <w:rsid w:val="007F302D"/>
    <w:rsid w:val="008028B1"/>
    <w:rsid w:val="00806547"/>
    <w:rsid w:val="00807B51"/>
    <w:rsid w:val="008128F0"/>
    <w:rsid w:val="0081364D"/>
    <w:rsid w:val="008244D3"/>
    <w:rsid w:val="00834C3E"/>
    <w:rsid w:val="008401E8"/>
    <w:rsid w:val="00847CE8"/>
    <w:rsid w:val="00854EC4"/>
    <w:rsid w:val="00871F56"/>
    <w:rsid w:val="0088648B"/>
    <w:rsid w:val="008870AC"/>
    <w:rsid w:val="00887E4E"/>
    <w:rsid w:val="0089246B"/>
    <w:rsid w:val="008A4D04"/>
    <w:rsid w:val="008B017B"/>
    <w:rsid w:val="008C5670"/>
    <w:rsid w:val="008D5EBF"/>
    <w:rsid w:val="008E1C26"/>
    <w:rsid w:val="008E4F27"/>
    <w:rsid w:val="00903B6D"/>
    <w:rsid w:val="00904BAF"/>
    <w:rsid w:val="00905671"/>
    <w:rsid w:val="00906737"/>
    <w:rsid w:val="00912BAE"/>
    <w:rsid w:val="00915C1B"/>
    <w:rsid w:val="00915CD2"/>
    <w:rsid w:val="009162D1"/>
    <w:rsid w:val="00916AE1"/>
    <w:rsid w:val="009249A8"/>
    <w:rsid w:val="009326EC"/>
    <w:rsid w:val="00932F95"/>
    <w:rsid w:val="0094718B"/>
    <w:rsid w:val="00951B61"/>
    <w:rsid w:val="00961DEE"/>
    <w:rsid w:val="00965CAD"/>
    <w:rsid w:val="0096677D"/>
    <w:rsid w:val="00967906"/>
    <w:rsid w:val="00970438"/>
    <w:rsid w:val="0097238B"/>
    <w:rsid w:val="00974CE8"/>
    <w:rsid w:val="00976B27"/>
    <w:rsid w:val="009856BD"/>
    <w:rsid w:val="00992258"/>
    <w:rsid w:val="009935A7"/>
    <w:rsid w:val="00995551"/>
    <w:rsid w:val="009A6B8F"/>
    <w:rsid w:val="009A731E"/>
    <w:rsid w:val="009B3C16"/>
    <w:rsid w:val="009B55A4"/>
    <w:rsid w:val="009C09EA"/>
    <w:rsid w:val="009D06BA"/>
    <w:rsid w:val="009F2283"/>
    <w:rsid w:val="009F5888"/>
    <w:rsid w:val="00A05244"/>
    <w:rsid w:val="00A10BFF"/>
    <w:rsid w:val="00A11FC6"/>
    <w:rsid w:val="00A2307E"/>
    <w:rsid w:val="00A34907"/>
    <w:rsid w:val="00A35E10"/>
    <w:rsid w:val="00A41276"/>
    <w:rsid w:val="00A44EC0"/>
    <w:rsid w:val="00A6317D"/>
    <w:rsid w:val="00A72319"/>
    <w:rsid w:val="00A758C6"/>
    <w:rsid w:val="00A80F1B"/>
    <w:rsid w:val="00A83E31"/>
    <w:rsid w:val="00A872E1"/>
    <w:rsid w:val="00AA3E85"/>
    <w:rsid w:val="00AA4154"/>
    <w:rsid w:val="00AB18F2"/>
    <w:rsid w:val="00AB3714"/>
    <w:rsid w:val="00AC0B04"/>
    <w:rsid w:val="00AD3A02"/>
    <w:rsid w:val="00AE154B"/>
    <w:rsid w:val="00AE60B6"/>
    <w:rsid w:val="00AF22EC"/>
    <w:rsid w:val="00AF30E4"/>
    <w:rsid w:val="00B00D48"/>
    <w:rsid w:val="00B03767"/>
    <w:rsid w:val="00B037BC"/>
    <w:rsid w:val="00B142AE"/>
    <w:rsid w:val="00B1639E"/>
    <w:rsid w:val="00B271B1"/>
    <w:rsid w:val="00B303D4"/>
    <w:rsid w:val="00B408F7"/>
    <w:rsid w:val="00B53EF5"/>
    <w:rsid w:val="00B556EF"/>
    <w:rsid w:val="00B63229"/>
    <w:rsid w:val="00B65A3D"/>
    <w:rsid w:val="00B86ECC"/>
    <w:rsid w:val="00BA4626"/>
    <w:rsid w:val="00BA5353"/>
    <w:rsid w:val="00BC6884"/>
    <w:rsid w:val="00BC6D6E"/>
    <w:rsid w:val="00BE2936"/>
    <w:rsid w:val="00BE4090"/>
    <w:rsid w:val="00BF0B4F"/>
    <w:rsid w:val="00BF2251"/>
    <w:rsid w:val="00BF40F1"/>
    <w:rsid w:val="00C00613"/>
    <w:rsid w:val="00C04087"/>
    <w:rsid w:val="00C04AC3"/>
    <w:rsid w:val="00C06C44"/>
    <w:rsid w:val="00C0782F"/>
    <w:rsid w:val="00C14926"/>
    <w:rsid w:val="00C20CAD"/>
    <w:rsid w:val="00C47EBB"/>
    <w:rsid w:val="00C5040E"/>
    <w:rsid w:val="00C53BA5"/>
    <w:rsid w:val="00C70A4A"/>
    <w:rsid w:val="00C73A2D"/>
    <w:rsid w:val="00C74022"/>
    <w:rsid w:val="00C81669"/>
    <w:rsid w:val="00C97645"/>
    <w:rsid w:val="00CA5458"/>
    <w:rsid w:val="00CB3E0C"/>
    <w:rsid w:val="00CB7B4C"/>
    <w:rsid w:val="00CC60D9"/>
    <w:rsid w:val="00CF29C6"/>
    <w:rsid w:val="00D1799E"/>
    <w:rsid w:val="00D23247"/>
    <w:rsid w:val="00D31433"/>
    <w:rsid w:val="00D32216"/>
    <w:rsid w:val="00D371A3"/>
    <w:rsid w:val="00D374F5"/>
    <w:rsid w:val="00D37C52"/>
    <w:rsid w:val="00D41ABF"/>
    <w:rsid w:val="00D426FF"/>
    <w:rsid w:val="00D51C8F"/>
    <w:rsid w:val="00D54D4A"/>
    <w:rsid w:val="00D7056D"/>
    <w:rsid w:val="00D76BF3"/>
    <w:rsid w:val="00D81689"/>
    <w:rsid w:val="00D93590"/>
    <w:rsid w:val="00D938CB"/>
    <w:rsid w:val="00DA489C"/>
    <w:rsid w:val="00DA6598"/>
    <w:rsid w:val="00DA6726"/>
    <w:rsid w:val="00DB2604"/>
    <w:rsid w:val="00DB67A3"/>
    <w:rsid w:val="00DB6881"/>
    <w:rsid w:val="00DC3BDD"/>
    <w:rsid w:val="00DE0CD1"/>
    <w:rsid w:val="00DE3EE9"/>
    <w:rsid w:val="00DE7A32"/>
    <w:rsid w:val="00DF05B0"/>
    <w:rsid w:val="00DF2C71"/>
    <w:rsid w:val="00DF50A5"/>
    <w:rsid w:val="00E216E7"/>
    <w:rsid w:val="00E22811"/>
    <w:rsid w:val="00E27955"/>
    <w:rsid w:val="00E3591F"/>
    <w:rsid w:val="00E35E69"/>
    <w:rsid w:val="00E41DFF"/>
    <w:rsid w:val="00E54D56"/>
    <w:rsid w:val="00E57B2B"/>
    <w:rsid w:val="00E65AF5"/>
    <w:rsid w:val="00E7253C"/>
    <w:rsid w:val="00E74E24"/>
    <w:rsid w:val="00E8495A"/>
    <w:rsid w:val="00E956C2"/>
    <w:rsid w:val="00E9690A"/>
    <w:rsid w:val="00E97F36"/>
    <w:rsid w:val="00EA61E2"/>
    <w:rsid w:val="00EA6C2E"/>
    <w:rsid w:val="00EA6D81"/>
    <w:rsid w:val="00EC3CD6"/>
    <w:rsid w:val="00ED7589"/>
    <w:rsid w:val="00EE3A8B"/>
    <w:rsid w:val="00EE435A"/>
    <w:rsid w:val="00EE7A6C"/>
    <w:rsid w:val="00EF3536"/>
    <w:rsid w:val="00EF500B"/>
    <w:rsid w:val="00EF52FB"/>
    <w:rsid w:val="00EF642E"/>
    <w:rsid w:val="00F03AA0"/>
    <w:rsid w:val="00F13D79"/>
    <w:rsid w:val="00F16C3A"/>
    <w:rsid w:val="00F175B6"/>
    <w:rsid w:val="00F229B1"/>
    <w:rsid w:val="00F25D75"/>
    <w:rsid w:val="00F74748"/>
    <w:rsid w:val="00F74B40"/>
    <w:rsid w:val="00F903DB"/>
    <w:rsid w:val="00F970EA"/>
    <w:rsid w:val="00FA2A75"/>
    <w:rsid w:val="00FB45BF"/>
    <w:rsid w:val="00FD718A"/>
    <w:rsid w:val="00FD7760"/>
    <w:rsid w:val="00FE3793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A8FD7FC9-65F0-4624-90DD-18751504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54B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542</Words>
  <Characters>3743</Characters>
  <Application>Microsoft Office Word</Application>
  <DocSecurity>0</DocSecurity>
  <Lines>133</Lines>
  <Paragraphs>109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72</cp:revision>
  <dcterms:created xsi:type="dcterms:W3CDTF">2026-06-24T06:54:00Z</dcterms:created>
  <dcterms:modified xsi:type="dcterms:W3CDTF">2026-06-30T19:39:00Z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