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79" w:rsidRPr="00FF2B32" w:rsidRDefault="00FF2B32" w:rsidP="00FC0379">
      <w:pPr>
        <w:pStyle w:val="Titel"/>
        <w:rPr>
          <w:color w:val="auto"/>
        </w:rPr>
      </w:pPr>
      <w:r w:rsidRPr="00FF2B32">
        <w:rPr>
          <w:color w:val="auto"/>
        </w:rPr>
        <w:t>Udbudstekst</w:t>
      </w:r>
      <w:r w:rsidR="00FC0379" w:rsidRPr="00FF2B32">
        <w:rPr>
          <w:color w:val="auto"/>
        </w:rPr>
        <w:t>:</w:t>
      </w:r>
    </w:p>
    <w:p w:rsidR="00FC7BC3" w:rsidRPr="00FF2B32" w:rsidRDefault="00A15AE1" w:rsidP="008C2334">
      <w:pPr>
        <w:pStyle w:val="Overskrift2"/>
        <w:rPr>
          <w:color w:val="auto"/>
          <w:sz w:val="24"/>
          <w:szCs w:val="24"/>
        </w:rPr>
      </w:pPr>
      <w:r>
        <w:rPr>
          <w:color w:val="auto"/>
          <w:sz w:val="28"/>
          <w:szCs w:val="28"/>
        </w:rPr>
        <w:t>Beskrivelse til g</w:t>
      </w:r>
      <w:r w:rsidR="00FF2B32" w:rsidRPr="00FF2B32">
        <w:rPr>
          <w:color w:val="auto"/>
          <w:sz w:val="28"/>
          <w:szCs w:val="28"/>
        </w:rPr>
        <w:t xml:space="preserve">rønt </w:t>
      </w:r>
      <w:r w:rsidR="0031067E" w:rsidRPr="00FF2B32">
        <w:rPr>
          <w:color w:val="auto"/>
          <w:sz w:val="28"/>
          <w:szCs w:val="28"/>
        </w:rPr>
        <w:t>tag:</w:t>
      </w:r>
      <w:r w:rsidR="004633FF" w:rsidRPr="00FF2B32">
        <w:rPr>
          <w:color w:val="auto"/>
          <w:sz w:val="28"/>
          <w:szCs w:val="28"/>
        </w:rPr>
        <w:t xml:space="preserve"> </w:t>
      </w:r>
      <w:r w:rsidR="00685800">
        <w:rPr>
          <w:color w:val="auto"/>
          <w:sz w:val="28"/>
          <w:szCs w:val="28"/>
        </w:rPr>
        <w:t>BGreen-it</w:t>
      </w:r>
      <w:r w:rsidR="00024672">
        <w:rPr>
          <w:color w:val="auto"/>
          <w:sz w:val="28"/>
          <w:szCs w:val="28"/>
        </w:rPr>
        <w:t xml:space="preserve"> </w:t>
      </w:r>
      <w:r w:rsidR="00FF2B32" w:rsidRPr="00FF2B3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0</w:t>
      </w:r>
      <w:r w:rsidR="004633FF" w:rsidRPr="00FF2B3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</w:t>
      </w:r>
      <w:r w:rsidR="000630F8">
        <w:rPr>
          <w:color w:val="auto"/>
          <w:sz w:val="28"/>
          <w:szCs w:val="28"/>
        </w:rPr>
        <w:t>25</w:t>
      </w:r>
      <w:r w:rsidR="008C2334" w:rsidRPr="00FF2B32">
        <w:rPr>
          <w:color w:val="auto"/>
          <w:sz w:val="28"/>
          <w:szCs w:val="28"/>
          <w:vertAlign w:val="superscript"/>
        </w:rPr>
        <w:t>0</w:t>
      </w:r>
      <w:r w:rsidR="008C2334" w:rsidRPr="00FF2B32">
        <w:rPr>
          <w:color w:val="auto"/>
          <w:sz w:val="28"/>
          <w:szCs w:val="28"/>
        </w:rPr>
        <w:t>.</w:t>
      </w:r>
    </w:p>
    <w:p w:rsidR="008C2334" w:rsidRDefault="008C2334" w:rsidP="008C2334">
      <w:pPr>
        <w:pStyle w:val="Ingenafstand"/>
        <w:rPr>
          <w:sz w:val="24"/>
          <w:szCs w:val="24"/>
        </w:rPr>
      </w:pPr>
    </w:p>
    <w:p w:rsidR="00CE624E" w:rsidRDefault="004147D0" w:rsidP="00CE624E">
      <w:pPr>
        <w:pStyle w:val="Overskrift8"/>
      </w:pPr>
      <w:r>
        <w:t>4</w:t>
      </w:r>
    </w:p>
    <w:p w:rsidR="00CE624E" w:rsidRDefault="00CE624E" w:rsidP="00CE624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>4.2 Omfang</w:t>
      </w:r>
    </w:p>
    <w:p w:rsidR="00CE624E" w:rsidRDefault="00A15AE1" w:rsidP="004147D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Arbejdet omfatter montering og levering af </w:t>
      </w:r>
      <w:r w:rsidR="004147D0">
        <w:rPr>
          <w:rFonts w:ascii="Cambria" w:hAnsi="Cambria" w:cs="Cambria"/>
          <w:sz w:val="20"/>
          <w:szCs w:val="20"/>
        </w:rPr>
        <w:t xml:space="preserve">et </w:t>
      </w:r>
      <w:r>
        <w:rPr>
          <w:rFonts w:ascii="Cambria" w:hAnsi="Cambria" w:cs="Cambria"/>
          <w:sz w:val="20"/>
          <w:szCs w:val="20"/>
        </w:rPr>
        <w:t xml:space="preserve">60 mm komplet </w:t>
      </w:r>
      <w:r w:rsidR="004147D0">
        <w:rPr>
          <w:rFonts w:ascii="Cambria" w:hAnsi="Cambria" w:cs="Cambria"/>
          <w:sz w:val="20"/>
          <w:szCs w:val="20"/>
        </w:rPr>
        <w:t>bakke</w:t>
      </w:r>
      <w:r>
        <w:rPr>
          <w:rFonts w:ascii="Cambria" w:hAnsi="Cambria" w:cs="Cambria"/>
          <w:sz w:val="20"/>
          <w:szCs w:val="20"/>
        </w:rPr>
        <w:t xml:space="preserve">system til grønt tag </w:t>
      </w:r>
      <w:r w:rsidR="004147D0">
        <w:rPr>
          <w:rFonts w:ascii="Cambria" w:hAnsi="Cambria" w:cs="Cambria"/>
          <w:sz w:val="20"/>
          <w:szCs w:val="20"/>
        </w:rPr>
        <w:t xml:space="preserve">med et varierende plantedække af forskellige sedumarter </w:t>
      </w:r>
      <w:r>
        <w:rPr>
          <w:rFonts w:ascii="Cambria" w:hAnsi="Cambria" w:cs="Cambria"/>
          <w:sz w:val="20"/>
          <w:szCs w:val="20"/>
        </w:rPr>
        <w:t>inkl. tilhørende kant</w:t>
      </w:r>
      <w:r w:rsidR="00E573C0">
        <w:rPr>
          <w:rFonts w:ascii="Cambria" w:hAnsi="Cambria" w:cs="Cambria"/>
          <w:sz w:val="20"/>
          <w:szCs w:val="20"/>
        </w:rPr>
        <w:t>lister, støttelister*</w:t>
      </w:r>
      <w:r>
        <w:rPr>
          <w:rFonts w:ascii="Cambria" w:hAnsi="Cambria" w:cs="Cambria"/>
          <w:sz w:val="20"/>
          <w:szCs w:val="20"/>
        </w:rPr>
        <w:t xml:space="preserve"> og</w:t>
      </w:r>
      <w:r w:rsidRPr="00A15AE1">
        <w:rPr>
          <w:rFonts w:ascii="Cambria" w:hAnsi="Cambria" w:cs="Cambria"/>
          <w:sz w:val="20"/>
          <w:szCs w:val="20"/>
        </w:rPr>
        <w:t xml:space="preserve"> inspektionsskakte</w:t>
      </w:r>
      <w:r w:rsidR="004147D0">
        <w:rPr>
          <w:rFonts w:ascii="Cambria" w:hAnsi="Cambria" w:cs="Cambria"/>
          <w:sz w:val="20"/>
          <w:szCs w:val="20"/>
        </w:rPr>
        <w:t xml:space="preserve">. </w:t>
      </w:r>
    </w:p>
    <w:p w:rsidR="004147D0" w:rsidRDefault="004147D0" w:rsidP="00CE624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</w:p>
    <w:p w:rsidR="00CE624E" w:rsidRDefault="00CE624E" w:rsidP="00CE624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>4.9 Materialer og produkter</w:t>
      </w:r>
    </w:p>
    <w:p w:rsidR="004F02D1" w:rsidRDefault="004147D0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Bakke</w:t>
      </w:r>
      <w:r w:rsidR="006E0B1F">
        <w:rPr>
          <w:rFonts w:ascii="Cambria" w:hAnsi="Cambria" w:cs="Cambria"/>
          <w:sz w:val="20"/>
          <w:szCs w:val="20"/>
        </w:rPr>
        <w:t>system</w:t>
      </w:r>
      <w:r>
        <w:rPr>
          <w:rFonts w:ascii="Cambria" w:hAnsi="Cambria" w:cs="Cambria"/>
          <w:sz w:val="20"/>
          <w:szCs w:val="20"/>
        </w:rPr>
        <w:t xml:space="preserve"> med indbygget </w:t>
      </w:r>
      <w:r w:rsidR="006E0B1F">
        <w:rPr>
          <w:rFonts w:ascii="Cambria" w:hAnsi="Cambria" w:cs="Cambria"/>
          <w:sz w:val="20"/>
          <w:szCs w:val="20"/>
        </w:rPr>
        <w:t xml:space="preserve">dræn- og </w:t>
      </w:r>
      <w:r>
        <w:rPr>
          <w:rFonts w:ascii="Cambria" w:hAnsi="Cambria" w:cs="Cambria"/>
          <w:sz w:val="20"/>
          <w:szCs w:val="20"/>
        </w:rPr>
        <w:t>vandreser</w:t>
      </w:r>
      <w:r w:rsidR="006E0B1F">
        <w:rPr>
          <w:rFonts w:ascii="Cambria" w:hAnsi="Cambria" w:cs="Cambria"/>
          <w:sz w:val="20"/>
          <w:szCs w:val="20"/>
        </w:rPr>
        <w:t xml:space="preserve">voir </w:t>
      </w:r>
      <w:r w:rsidR="00685D1F">
        <w:rPr>
          <w:rFonts w:ascii="Cambria" w:hAnsi="Cambria" w:cs="Cambria"/>
          <w:sz w:val="20"/>
          <w:szCs w:val="20"/>
        </w:rPr>
        <w:t>samt ero</w:t>
      </w:r>
      <w:r w:rsidR="004F02D1">
        <w:rPr>
          <w:rFonts w:ascii="Cambria" w:hAnsi="Cambria" w:cs="Cambria"/>
          <w:sz w:val="20"/>
          <w:szCs w:val="20"/>
        </w:rPr>
        <w:t xml:space="preserve">sionssikring. </w:t>
      </w:r>
    </w:p>
    <w:p w:rsidR="006E0B1F" w:rsidRDefault="004F02D1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Bakke fremstillet i 100 % genbrugs</w:t>
      </w:r>
      <w:r w:rsidR="008D7AB1">
        <w:rPr>
          <w:rFonts w:ascii="Cambria" w:hAnsi="Cambria" w:cs="Cambria"/>
          <w:sz w:val="20"/>
          <w:szCs w:val="20"/>
        </w:rPr>
        <w:t>p</w:t>
      </w:r>
      <w:r w:rsidR="004147D0">
        <w:rPr>
          <w:rFonts w:ascii="Cambria" w:hAnsi="Cambria" w:cs="Cambria"/>
          <w:sz w:val="20"/>
          <w:szCs w:val="20"/>
        </w:rPr>
        <w:t xml:space="preserve">olystyren (High Impact). </w:t>
      </w:r>
    </w:p>
    <w:p w:rsidR="006E0B1F" w:rsidRDefault="007206E3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Den øverste tredjedel af bakkekanten</w:t>
      </w:r>
      <w:r w:rsidR="006E0B1F">
        <w:rPr>
          <w:rFonts w:ascii="Cambria" w:hAnsi="Cambria" w:cs="Cambria"/>
          <w:sz w:val="20"/>
          <w:szCs w:val="20"/>
        </w:rPr>
        <w:t xml:space="preserve"> skal kunne bukkes</w:t>
      </w:r>
      <w:r>
        <w:rPr>
          <w:rFonts w:ascii="Cambria" w:hAnsi="Cambria" w:cs="Cambria"/>
          <w:sz w:val="20"/>
          <w:szCs w:val="20"/>
        </w:rPr>
        <w:t xml:space="preserve"> ned</w:t>
      </w:r>
      <w:r w:rsidR="008D7AB1">
        <w:rPr>
          <w:rFonts w:ascii="Cambria" w:hAnsi="Cambria" w:cs="Cambria"/>
          <w:sz w:val="20"/>
          <w:szCs w:val="20"/>
        </w:rPr>
        <w:t>,</w:t>
      </w:r>
      <w:r w:rsidR="006E0B1F">
        <w:rPr>
          <w:rFonts w:ascii="Cambria" w:hAnsi="Cambria" w:cs="Cambria"/>
          <w:sz w:val="20"/>
          <w:szCs w:val="20"/>
        </w:rPr>
        <w:t xml:space="preserve"> således at vertikal vækst mellem bakkerne er mulig. </w:t>
      </w:r>
    </w:p>
    <w:p w:rsidR="00685D1F" w:rsidRDefault="00685D1F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Det skal kunne dokumenteres</w:t>
      </w:r>
      <w:r w:rsidR="008D7AB1">
        <w:rPr>
          <w:rFonts w:ascii="Cambria" w:hAnsi="Cambria" w:cs="Cambria"/>
          <w:sz w:val="20"/>
          <w:szCs w:val="20"/>
        </w:rPr>
        <w:t>,</w:t>
      </w:r>
      <w:r>
        <w:rPr>
          <w:rFonts w:ascii="Cambria" w:hAnsi="Cambria" w:cs="Cambria"/>
          <w:sz w:val="20"/>
          <w:szCs w:val="20"/>
        </w:rPr>
        <w:t xml:space="preserve"> at vækstmediet lever op til retningslinjerne fra FLL.  </w:t>
      </w:r>
    </w:p>
    <w:p w:rsidR="00685D1F" w:rsidRDefault="00685D1F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Systemet skal kunne tilbageholde min. 25 liter vand/m² fra tør tilstand.</w:t>
      </w:r>
    </w:p>
    <w:p w:rsidR="006E0B1F" w:rsidRDefault="00685D1F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Vægten på 50 kg/m² vandmættet til markkapacitet må ikke overs</w:t>
      </w:r>
      <w:r w:rsidR="008D7AB1"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 xml:space="preserve">iges.  </w:t>
      </w:r>
    </w:p>
    <w:p w:rsidR="00685D1F" w:rsidRDefault="00685D1F" w:rsidP="00685D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Systemet skal være testet og godkendt til bran</w:t>
      </w:r>
      <w:r w:rsidR="008D7AB1"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>klasse B</w:t>
      </w:r>
      <w:r w:rsidR="008D7AB1">
        <w:rPr>
          <w:rFonts w:ascii="Cambria" w:hAnsi="Cambria" w:cs="Cambria"/>
          <w:sz w:val="20"/>
          <w:szCs w:val="20"/>
        </w:rPr>
        <w:t>R</w:t>
      </w:r>
      <w:r>
        <w:rPr>
          <w:rFonts w:ascii="Cambria" w:hAnsi="Cambria" w:cs="Cambria"/>
          <w:sz w:val="20"/>
          <w:szCs w:val="20"/>
        </w:rPr>
        <w:t>oof(t2)</w:t>
      </w:r>
    </w:p>
    <w:p w:rsidR="004F02D1" w:rsidRDefault="004F02D1" w:rsidP="00685D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Vegetationen skal min. bestå af 7 – 9 sedumarter dyrket på friland i Danmark.</w:t>
      </w:r>
    </w:p>
    <w:p w:rsidR="004F02D1" w:rsidRDefault="004F02D1" w:rsidP="00685D1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Ved levering skal min</w:t>
      </w:r>
      <w:r w:rsidR="00E573C0">
        <w:rPr>
          <w:rFonts w:ascii="Cambria" w:hAnsi="Cambria" w:cs="Cambria"/>
          <w:sz w:val="20"/>
          <w:szCs w:val="20"/>
        </w:rPr>
        <w:t>.</w:t>
      </w:r>
      <w:r>
        <w:rPr>
          <w:rFonts w:ascii="Cambria" w:hAnsi="Cambria" w:cs="Cambria"/>
          <w:sz w:val="20"/>
          <w:szCs w:val="20"/>
        </w:rPr>
        <w:t xml:space="preserve"> </w:t>
      </w:r>
      <w:r w:rsidR="0031067E">
        <w:rPr>
          <w:rFonts w:ascii="Cambria" w:hAnsi="Cambria" w:cs="Cambria"/>
          <w:sz w:val="20"/>
          <w:szCs w:val="20"/>
        </w:rPr>
        <w:t>90 %</w:t>
      </w:r>
      <w:r>
        <w:rPr>
          <w:rFonts w:ascii="Cambria" w:hAnsi="Cambria" w:cs="Cambria"/>
          <w:sz w:val="20"/>
          <w:szCs w:val="20"/>
        </w:rPr>
        <w:t xml:space="preserve"> være dækket med planter. </w:t>
      </w:r>
    </w:p>
    <w:p w:rsidR="00685D1F" w:rsidRDefault="00685D1F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4F02D1" w:rsidRDefault="00E573C0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K</w:t>
      </w:r>
      <w:r w:rsidR="004F02D1">
        <w:rPr>
          <w:rFonts w:ascii="Cambria" w:hAnsi="Cambria" w:cs="Cambria"/>
          <w:sz w:val="20"/>
          <w:szCs w:val="20"/>
        </w:rPr>
        <w:t>antlister og støttelister</w:t>
      </w:r>
      <w:r>
        <w:rPr>
          <w:rFonts w:ascii="Cambria" w:hAnsi="Cambria" w:cs="Cambria"/>
          <w:sz w:val="20"/>
          <w:szCs w:val="20"/>
        </w:rPr>
        <w:t>*</w:t>
      </w:r>
      <w:r w:rsidR="004F02D1">
        <w:rPr>
          <w:rFonts w:ascii="Cambria" w:hAnsi="Cambria" w:cs="Cambria"/>
          <w:sz w:val="20"/>
          <w:szCs w:val="20"/>
        </w:rPr>
        <w:t xml:space="preserve"> skal leveres i min. 1 mm søvand</w:t>
      </w:r>
      <w:r w:rsidR="008D7AB1">
        <w:rPr>
          <w:rFonts w:ascii="Cambria" w:hAnsi="Cambria" w:cs="Cambria"/>
          <w:sz w:val="20"/>
          <w:szCs w:val="20"/>
        </w:rPr>
        <w:t>s</w:t>
      </w:r>
      <w:r w:rsidR="004F02D1">
        <w:rPr>
          <w:rFonts w:ascii="Cambria" w:hAnsi="Cambria" w:cs="Cambria"/>
          <w:sz w:val="20"/>
          <w:szCs w:val="20"/>
        </w:rPr>
        <w:t xml:space="preserve">bestandigt </w:t>
      </w:r>
      <w:r w:rsidR="008D7AB1">
        <w:rPr>
          <w:rFonts w:ascii="Cambria" w:hAnsi="Cambria" w:cs="Cambria"/>
          <w:sz w:val="20"/>
          <w:szCs w:val="20"/>
        </w:rPr>
        <w:t>a</w:t>
      </w:r>
      <w:r w:rsidR="004F02D1">
        <w:rPr>
          <w:rFonts w:ascii="Cambria" w:hAnsi="Cambria" w:cs="Cambria"/>
          <w:sz w:val="20"/>
          <w:szCs w:val="20"/>
        </w:rPr>
        <w:t>luminium</w:t>
      </w:r>
      <w:r>
        <w:rPr>
          <w:rFonts w:ascii="Cambria" w:hAnsi="Cambria" w:cs="Cambria"/>
          <w:sz w:val="20"/>
          <w:szCs w:val="20"/>
        </w:rPr>
        <w:t xml:space="preserve">. Leveres fra samme systemleverandør som </w:t>
      </w:r>
      <w:r w:rsidR="000630F8">
        <w:rPr>
          <w:rFonts w:ascii="Cambria" w:hAnsi="Cambria" w:cs="Cambria"/>
          <w:sz w:val="20"/>
          <w:szCs w:val="20"/>
        </w:rPr>
        <w:t xml:space="preserve">bakkesystemet. </w:t>
      </w:r>
      <w:r>
        <w:rPr>
          <w:rFonts w:ascii="Cambria" w:hAnsi="Cambria" w:cs="Cambria"/>
          <w:sz w:val="20"/>
          <w:szCs w:val="20"/>
        </w:rPr>
        <w:t xml:space="preserve">  </w:t>
      </w:r>
    </w:p>
    <w:p w:rsidR="004F02D1" w:rsidRDefault="004F02D1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Inspektionsskakte skal være produceret i UV-bestandig</w:t>
      </w:r>
      <w:r w:rsidR="008D7AB1">
        <w:rPr>
          <w:rFonts w:ascii="Cambria" w:hAnsi="Cambria" w:cs="Cambria"/>
          <w:sz w:val="20"/>
          <w:szCs w:val="20"/>
        </w:rPr>
        <w:t>t</w:t>
      </w:r>
      <w:r>
        <w:rPr>
          <w:rFonts w:ascii="Cambria" w:hAnsi="Cambria" w:cs="Cambria"/>
          <w:sz w:val="20"/>
          <w:szCs w:val="20"/>
        </w:rPr>
        <w:t xml:space="preserve"> kunststof med aflåseligt og lukket låg. Lysindtrængen til afløb må </w:t>
      </w:r>
      <w:r w:rsidRPr="004F02D1">
        <w:rPr>
          <w:rFonts w:ascii="Cambria" w:hAnsi="Cambria" w:cs="Cambria"/>
          <w:b/>
          <w:sz w:val="20"/>
          <w:szCs w:val="20"/>
          <w:u w:val="single"/>
        </w:rPr>
        <w:t>ikke</w:t>
      </w:r>
      <w:r>
        <w:rPr>
          <w:rFonts w:ascii="Cambria" w:hAnsi="Cambria" w:cs="Cambria"/>
          <w:sz w:val="20"/>
          <w:szCs w:val="20"/>
        </w:rPr>
        <w:t xml:space="preserve"> kunne forekomme. </w:t>
      </w:r>
    </w:p>
    <w:p w:rsidR="004F02D1" w:rsidRDefault="004F02D1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E624E" w:rsidRDefault="00CE624E" w:rsidP="00CE624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>4.10 Udførelse</w:t>
      </w:r>
    </w:p>
    <w:p w:rsidR="00E573C0" w:rsidRDefault="00E573C0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Kantlister svejses fast på overpappen me</w:t>
      </w:r>
      <w:r w:rsidR="008D7AB1"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 xml:space="preserve"> en min. 20 cm bred tagpapstrimmel. </w:t>
      </w:r>
    </w:p>
    <w:p w:rsidR="00E573C0" w:rsidRDefault="00E573C0" w:rsidP="00E573C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*Ved hældninger fr</w:t>
      </w:r>
      <w:r w:rsidR="008D7AB1">
        <w:rPr>
          <w:rFonts w:ascii="Cambria" w:hAnsi="Cambria" w:cs="Cambria"/>
          <w:sz w:val="20"/>
          <w:szCs w:val="20"/>
        </w:rPr>
        <w:t>a</w:t>
      </w:r>
      <w:r>
        <w:rPr>
          <w:rFonts w:ascii="Cambria" w:hAnsi="Cambria" w:cs="Cambria"/>
          <w:sz w:val="20"/>
          <w:szCs w:val="20"/>
        </w:rPr>
        <w:t xml:space="preserve"> 10 – 25 </w:t>
      </w:r>
      <w:r w:rsidR="008D7AB1" w:rsidRPr="008D7AB1">
        <w:rPr>
          <w:rFonts w:asciiTheme="majorHAnsi" w:eastAsiaTheme="majorEastAsia" w:hAnsiTheme="majorHAnsi" w:cstheme="majorBidi"/>
          <w:bCs/>
          <w:vertAlign w:val="superscript"/>
        </w:rPr>
        <w:t>0</w:t>
      </w:r>
      <w:r w:rsidR="00975D49">
        <w:rPr>
          <w:rFonts w:ascii="Cambria" w:hAnsi="Cambria" w:cs="Cambria"/>
          <w:sz w:val="20"/>
          <w:szCs w:val="20"/>
        </w:rPr>
        <w:t xml:space="preserve"> monteres støtteprofiler</w:t>
      </w:r>
      <w:r>
        <w:rPr>
          <w:rFonts w:ascii="Cambria" w:hAnsi="Cambria" w:cs="Cambria"/>
          <w:sz w:val="20"/>
          <w:szCs w:val="20"/>
        </w:rPr>
        <w:t xml:space="preserve"> jf. leverandørens anvisning</w:t>
      </w:r>
      <w:r w:rsidR="000630F8">
        <w:rPr>
          <w:rFonts w:ascii="Cambria" w:hAnsi="Cambria" w:cs="Cambria"/>
          <w:sz w:val="20"/>
          <w:szCs w:val="20"/>
        </w:rPr>
        <w:t xml:space="preserve">. </w:t>
      </w:r>
      <w:r>
        <w:rPr>
          <w:rFonts w:ascii="Cambria" w:hAnsi="Cambria" w:cs="Cambria"/>
          <w:sz w:val="20"/>
          <w:szCs w:val="20"/>
        </w:rPr>
        <w:t>Støtte</w:t>
      </w:r>
      <w:r w:rsidR="00975D49">
        <w:rPr>
          <w:rFonts w:ascii="Cambria" w:hAnsi="Cambria" w:cs="Cambria"/>
          <w:sz w:val="20"/>
          <w:szCs w:val="20"/>
        </w:rPr>
        <w:t>profiler</w:t>
      </w:r>
      <w:r>
        <w:rPr>
          <w:rFonts w:ascii="Cambria" w:hAnsi="Cambria" w:cs="Cambria"/>
          <w:sz w:val="20"/>
          <w:szCs w:val="20"/>
        </w:rPr>
        <w:t xml:space="preserve"> svejses fast på overpappen me</w:t>
      </w:r>
      <w:r w:rsidR="008D7AB1">
        <w:rPr>
          <w:rFonts w:ascii="Cambria" w:hAnsi="Cambria" w:cs="Cambria"/>
          <w:sz w:val="20"/>
          <w:szCs w:val="20"/>
        </w:rPr>
        <w:t>d</w:t>
      </w:r>
      <w:r>
        <w:rPr>
          <w:rFonts w:ascii="Cambria" w:hAnsi="Cambria" w:cs="Cambria"/>
          <w:sz w:val="20"/>
          <w:szCs w:val="20"/>
        </w:rPr>
        <w:t xml:space="preserve"> en min. 20 cm bred tagpapstrimmel. </w:t>
      </w:r>
    </w:p>
    <w:p w:rsidR="00E573C0" w:rsidRDefault="00E573C0" w:rsidP="00CE624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CE624E" w:rsidRDefault="00CE624E" w:rsidP="00CE624E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0"/>
          <w:szCs w:val="20"/>
        </w:rPr>
      </w:pPr>
      <w:r>
        <w:rPr>
          <w:rFonts w:ascii="Cambria,Bold" w:hAnsi="Cambria,Bold" w:cs="Cambria,Bold"/>
          <w:b/>
          <w:bCs/>
          <w:sz w:val="20"/>
          <w:szCs w:val="20"/>
        </w:rPr>
        <w:t>Garanti</w:t>
      </w:r>
    </w:p>
    <w:p w:rsidR="00CE624E" w:rsidRDefault="00CE624E" w:rsidP="00CE624E">
      <w:pPr>
        <w:spacing w:after="1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Der skal stilles en 5 års gro</w:t>
      </w:r>
      <w:r w:rsidR="000630F8">
        <w:rPr>
          <w:rFonts w:ascii="Cambria" w:hAnsi="Cambria" w:cs="Cambria"/>
          <w:sz w:val="20"/>
          <w:szCs w:val="20"/>
        </w:rPr>
        <w:t xml:space="preserve">garanti og 15 års funktionsgaranti på systemet. </w:t>
      </w:r>
    </w:p>
    <w:p w:rsidR="000630F8" w:rsidRDefault="000630F8" w:rsidP="00CE624E">
      <w:pPr>
        <w:spacing w:after="120"/>
      </w:pPr>
      <w:bookmarkStart w:id="0" w:name="_GoBack"/>
      <w:bookmarkEnd w:id="0"/>
    </w:p>
    <w:sectPr w:rsidR="000630F8" w:rsidSect="003277DC">
      <w:pgSz w:w="11906" w:h="16838"/>
      <w:pgMar w:top="1701" w:right="127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1F8"/>
    <w:multiLevelType w:val="hybridMultilevel"/>
    <w:tmpl w:val="BA46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470"/>
    <w:multiLevelType w:val="hybridMultilevel"/>
    <w:tmpl w:val="4718E85E"/>
    <w:lvl w:ilvl="0" w:tplc="F43898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04098"/>
    <w:multiLevelType w:val="hybridMultilevel"/>
    <w:tmpl w:val="BF3600E8"/>
    <w:lvl w:ilvl="0" w:tplc="55C27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C3"/>
    <w:rsid w:val="00024672"/>
    <w:rsid w:val="000630F8"/>
    <w:rsid w:val="0008313D"/>
    <w:rsid w:val="0009198B"/>
    <w:rsid w:val="000D0F1C"/>
    <w:rsid w:val="000F3641"/>
    <w:rsid w:val="00150811"/>
    <w:rsid w:val="001966F7"/>
    <w:rsid w:val="001B1FF7"/>
    <w:rsid w:val="001B58EE"/>
    <w:rsid w:val="00274638"/>
    <w:rsid w:val="002C5CB5"/>
    <w:rsid w:val="002E7A2E"/>
    <w:rsid w:val="0030466C"/>
    <w:rsid w:val="0031067E"/>
    <w:rsid w:val="003170B2"/>
    <w:rsid w:val="003277DC"/>
    <w:rsid w:val="003507C1"/>
    <w:rsid w:val="003E768B"/>
    <w:rsid w:val="004147D0"/>
    <w:rsid w:val="004633FF"/>
    <w:rsid w:val="00472103"/>
    <w:rsid w:val="004959C1"/>
    <w:rsid w:val="004A100E"/>
    <w:rsid w:val="004B7AD0"/>
    <w:rsid w:val="004F02D1"/>
    <w:rsid w:val="00500518"/>
    <w:rsid w:val="00506CC8"/>
    <w:rsid w:val="0056002D"/>
    <w:rsid w:val="005A5A2A"/>
    <w:rsid w:val="005E3CF3"/>
    <w:rsid w:val="00634700"/>
    <w:rsid w:val="00685800"/>
    <w:rsid w:val="00685D1F"/>
    <w:rsid w:val="006E0B1F"/>
    <w:rsid w:val="006F2D87"/>
    <w:rsid w:val="007206E3"/>
    <w:rsid w:val="0073718B"/>
    <w:rsid w:val="00737F84"/>
    <w:rsid w:val="0076293E"/>
    <w:rsid w:val="00764E81"/>
    <w:rsid w:val="00864FD4"/>
    <w:rsid w:val="008C2334"/>
    <w:rsid w:val="008D7AB1"/>
    <w:rsid w:val="00975D49"/>
    <w:rsid w:val="009972C8"/>
    <w:rsid w:val="00A15AE1"/>
    <w:rsid w:val="00A20A94"/>
    <w:rsid w:val="00A952DA"/>
    <w:rsid w:val="00AA7507"/>
    <w:rsid w:val="00AE1B79"/>
    <w:rsid w:val="00B53A20"/>
    <w:rsid w:val="00C00CDA"/>
    <w:rsid w:val="00C16ECE"/>
    <w:rsid w:val="00C40B0B"/>
    <w:rsid w:val="00C54A59"/>
    <w:rsid w:val="00C950DF"/>
    <w:rsid w:val="00CC5B3F"/>
    <w:rsid w:val="00CE624E"/>
    <w:rsid w:val="00D1271B"/>
    <w:rsid w:val="00D30621"/>
    <w:rsid w:val="00DB25D1"/>
    <w:rsid w:val="00DD306D"/>
    <w:rsid w:val="00E573C0"/>
    <w:rsid w:val="00E81440"/>
    <w:rsid w:val="00F97E37"/>
    <w:rsid w:val="00FA0DA1"/>
    <w:rsid w:val="00FA5556"/>
    <w:rsid w:val="00FC0379"/>
    <w:rsid w:val="00FC7BC3"/>
    <w:rsid w:val="00FD452B"/>
    <w:rsid w:val="00FF2B32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C7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7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C950DF"/>
    <w:pPr>
      <w:spacing w:after="0" w:line="240" w:lineRule="auto"/>
    </w:pPr>
  </w:style>
  <w:style w:type="character" w:customStyle="1" w:styleId="longtext1">
    <w:name w:val="long_text1"/>
    <w:basedOn w:val="Standardskrifttypeiafsnit"/>
    <w:rsid w:val="008C2334"/>
    <w:rPr>
      <w:sz w:val="20"/>
      <w:szCs w:val="20"/>
    </w:rPr>
  </w:style>
  <w:style w:type="paragraph" w:customStyle="1" w:styleId="Overskrift8">
    <w:name w:val="Overskrift_8"/>
    <w:next w:val="Normal"/>
    <w:uiPriority w:val="8"/>
    <w:qFormat/>
    <w:rsid w:val="00FF2B32"/>
    <w:pPr>
      <w:tabs>
        <w:tab w:val="left" w:pos="0"/>
      </w:tabs>
      <w:spacing w:before="180" w:after="0" w:line="240" w:lineRule="auto"/>
      <w:ind w:left="-1418"/>
    </w:pPr>
    <w:rPr>
      <w:rFonts w:ascii="Verdana" w:eastAsia="Times New Roman" w:hAnsi="Verdana" w:cs="Verdana"/>
      <w:b/>
      <w:bCs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063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C7B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7B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C950DF"/>
    <w:pPr>
      <w:spacing w:after="0" w:line="240" w:lineRule="auto"/>
    </w:pPr>
  </w:style>
  <w:style w:type="character" w:customStyle="1" w:styleId="longtext1">
    <w:name w:val="long_text1"/>
    <w:basedOn w:val="Standardskrifttypeiafsnit"/>
    <w:rsid w:val="008C2334"/>
    <w:rPr>
      <w:sz w:val="20"/>
      <w:szCs w:val="20"/>
    </w:rPr>
  </w:style>
  <w:style w:type="paragraph" w:customStyle="1" w:styleId="Overskrift8">
    <w:name w:val="Overskrift_8"/>
    <w:next w:val="Normal"/>
    <w:uiPriority w:val="8"/>
    <w:qFormat/>
    <w:rsid w:val="00FF2B32"/>
    <w:pPr>
      <w:tabs>
        <w:tab w:val="left" w:pos="0"/>
      </w:tabs>
      <w:spacing w:before="180" w:after="0" w:line="240" w:lineRule="auto"/>
      <w:ind w:left="-1418"/>
    </w:pPr>
    <w:rPr>
      <w:rFonts w:ascii="Verdana" w:eastAsia="Times New Roman" w:hAnsi="Verdana" w:cs="Verdana"/>
      <w:b/>
      <w:bCs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06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ADDA-C6F9-4F51-ACB8-8F69CB5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87CE4554.dotm</Template>
  <TotalTime>2</TotalTime>
  <Pages>1</Pages>
  <Words>227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Byggros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Ejvind Røge</dc:creator>
  <cp:lastModifiedBy>Torben Eg Hoffmann</cp:lastModifiedBy>
  <cp:revision>3</cp:revision>
  <dcterms:created xsi:type="dcterms:W3CDTF">2016-04-29T11:55:00Z</dcterms:created>
  <dcterms:modified xsi:type="dcterms:W3CDTF">2016-05-02T09:58:00Z</dcterms:modified>
</cp:coreProperties>
</file>